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E4" w:rsidRDefault="00526B4A">
      <w:pPr>
        <w:pStyle w:val="2"/>
        <w:spacing w:before="0" w:after="120"/>
      </w:pPr>
      <w:r>
        <w:rPr>
          <w:rFonts w:hint="eastAsia"/>
        </w:rPr>
        <w:t>格式</w:t>
      </w:r>
      <w:r>
        <w:rPr>
          <w:rFonts w:hint="eastAsia"/>
        </w:rPr>
        <w:t xml:space="preserve">3                  </w:t>
      </w:r>
      <w:r>
        <w:rPr>
          <w:rFonts w:hint="eastAsia"/>
        </w:rPr>
        <w:t>报价一览表</w:t>
      </w:r>
    </w:p>
    <w:p w:rsidR="008D67E4" w:rsidRDefault="00526B4A">
      <w:pPr>
        <w:spacing w:line="360" w:lineRule="auto"/>
        <w:rPr>
          <w:rFonts w:ascii="宋体" w:hAnsi="宋体"/>
          <w:b/>
          <w:szCs w:val="21"/>
        </w:rPr>
      </w:pPr>
      <w:r>
        <w:rPr>
          <w:rFonts w:ascii="宋体" w:hAnsi="宋体" w:cs="Tahoma" w:hint="eastAsia"/>
          <w:szCs w:val="21"/>
        </w:rPr>
        <w:t>采购项目名称</w:t>
      </w:r>
      <w:r>
        <w:rPr>
          <w:rFonts w:ascii="宋体" w:hAnsi="宋体" w:cs="Tahoma" w:hint="eastAsia"/>
          <w:kern w:val="28"/>
          <w:szCs w:val="21"/>
        </w:rPr>
        <w:t>：</w:t>
      </w:r>
      <w:r>
        <w:rPr>
          <w:rFonts w:ascii="宋体" w:hAnsi="宋体" w:cs="Tahoma" w:hint="eastAsia"/>
          <w:kern w:val="28"/>
          <w:szCs w:val="21"/>
        </w:rPr>
        <w:t xml:space="preserve">                                   </w:t>
      </w:r>
      <w:r>
        <w:rPr>
          <w:rFonts w:ascii="宋体" w:hAnsi="宋体" w:cs="Tahoma" w:hint="eastAsia"/>
          <w:szCs w:val="21"/>
        </w:rPr>
        <w:t>采购编号：</w:t>
      </w:r>
      <w:r>
        <w:rPr>
          <w:rFonts w:ascii="宋体" w:hAnsi="宋体" w:cs="Tahoma" w:hint="eastAsia"/>
          <w:szCs w:val="21"/>
        </w:rPr>
        <w:t xml:space="preserve">            </w:t>
      </w:r>
    </w:p>
    <w:tbl>
      <w:tblPr>
        <w:tblW w:w="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3"/>
        <w:gridCol w:w="6827"/>
      </w:tblGrid>
      <w:tr w:rsidR="008D67E4">
        <w:trPr>
          <w:cantSplit/>
          <w:trHeight w:val="1183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7E4" w:rsidRDefault="00526B4A">
            <w:pPr>
              <w:spacing w:line="360" w:lineRule="auto"/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分项报价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7E4" w:rsidRDefault="00526B4A">
            <w:pPr>
              <w:spacing w:line="360" w:lineRule="auto"/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折扣率</w:t>
            </w:r>
          </w:p>
        </w:tc>
      </w:tr>
      <w:tr w:rsidR="008D67E4">
        <w:trPr>
          <w:cantSplit/>
          <w:trHeight w:val="1255"/>
        </w:trPr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7E4" w:rsidRDefault="00526B4A">
            <w:pPr>
              <w:spacing w:line="360" w:lineRule="auto"/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广东省四会监狱</w:t>
            </w:r>
            <w:r>
              <w:rPr>
                <w:rFonts w:ascii="宋体" w:hAnsi="宋体" w:cs="Tahoma" w:hint="eastAsia"/>
                <w:szCs w:val="21"/>
              </w:rPr>
              <w:t>2019</w:t>
            </w:r>
            <w:r>
              <w:rPr>
                <w:rFonts w:ascii="宋体" w:hAnsi="宋体" w:cs="Tahoma" w:hint="eastAsia"/>
                <w:szCs w:val="21"/>
              </w:rPr>
              <w:t>年办公用品采购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67E4" w:rsidRDefault="008D67E4">
            <w:pPr>
              <w:spacing w:line="360" w:lineRule="auto"/>
              <w:jc w:val="center"/>
              <w:rPr>
                <w:rFonts w:ascii="宋体" w:hAnsi="宋体" w:cs="Tahoma"/>
                <w:szCs w:val="21"/>
              </w:rPr>
            </w:pPr>
          </w:p>
        </w:tc>
      </w:tr>
      <w:tr w:rsidR="008D67E4">
        <w:trPr>
          <w:cantSplit/>
          <w:trHeight w:val="1046"/>
        </w:trPr>
        <w:tc>
          <w:tcPr>
            <w:tcW w:w="9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6B4A" w:rsidRDefault="00526B4A">
            <w:pPr>
              <w:spacing w:line="360" w:lineRule="auto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备注：</w:t>
            </w:r>
            <w:r>
              <w:rPr>
                <w:rFonts w:ascii="宋体" w:hAnsi="宋体" w:hint="eastAsia"/>
                <w:szCs w:val="21"/>
              </w:rPr>
              <w:t>本项目只需各报价人对各商品报出统一的“折扣率”。</w:t>
            </w:r>
          </w:p>
          <w:p w:rsidR="008D67E4" w:rsidRDefault="00526B4A" w:rsidP="00526B4A">
            <w:pPr>
              <w:spacing w:line="360" w:lineRule="auto"/>
              <w:ind w:firstLineChars="300" w:firstLine="630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结算单价=单价限价×成交折扣率，按实际的采购数量结算。</w:t>
            </w:r>
          </w:p>
        </w:tc>
      </w:tr>
    </w:tbl>
    <w:p w:rsidR="008D67E4" w:rsidRDefault="008D67E4">
      <w:pPr>
        <w:snapToGrid w:val="0"/>
        <w:spacing w:line="360" w:lineRule="auto"/>
        <w:ind w:left="630" w:hangingChars="299" w:hanging="630"/>
        <w:rPr>
          <w:rFonts w:ascii="宋体" w:hAnsi="宋体"/>
          <w:b/>
          <w:szCs w:val="21"/>
        </w:rPr>
      </w:pPr>
    </w:p>
    <w:p w:rsidR="008D67E4" w:rsidRDefault="00526B4A">
      <w:pPr>
        <w:snapToGrid w:val="0"/>
        <w:spacing w:line="360" w:lineRule="auto"/>
        <w:ind w:left="630" w:hangingChars="299" w:hanging="63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</w:t>
      </w:r>
      <w:r>
        <w:rPr>
          <w:rFonts w:ascii="宋体" w:hAnsi="宋体" w:hint="eastAsia"/>
          <w:b/>
          <w:szCs w:val="21"/>
        </w:rPr>
        <w:t>:1.</w:t>
      </w:r>
      <w:r>
        <w:rPr>
          <w:rFonts w:ascii="宋体" w:hAnsi="宋体" w:hint="eastAsia"/>
          <w:b/>
          <w:szCs w:val="21"/>
        </w:rPr>
        <w:t>报价</w:t>
      </w:r>
      <w:r>
        <w:rPr>
          <w:rFonts w:ascii="宋体" w:hAnsi="宋体" w:hint="eastAsia"/>
          <w:b/>
          <w:szCs w:val="21"/>
        </w:rPr>
        <w:t>人应按“采购人需求”的要求，根据实际情况进行报价。</w:t>
      </w:r>
    </w:p>
    <w:p w:rsidR="008D67E4" w:rsidRDefault="00526B4A">
      <w:pPr>
        <w:snapToGrid w:val="0"/>
        <w:spacing w:line="360" w:lineRule="auto"/>
        <w:ind w:firstLineChars="100" w:firstLine="211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本表格须附在正副本的报价文件中，并另封装一份在</w:t>
      </w:r>
      <w:r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“报价信封”内，封口加盖公章。</w:t>
      </w:r>
      <w:bookmarkStart w:id="0" w:name="_GoBack"/>
      <w:bookmarkEnd w:id="0"/>
    </w:p>
    <w:p w:rsidR="008D67E4" w:rsidRDefault="008D67E4">
      <w:pPr>
        <w:pStyle w:val="a3"/>
        <w:spacing w:line="360" w:lineRule="auto"/>
        <w:rPr>
          <w:rFonts w:ascii="宋体" w:hAnsi="宋体"/>
          <w:color w:val="000000"/>
          <w:sz w:val="21"/>
          <w:szCs w:val="21"/>
        </w:rPr>
      </w:pPr>
    </w:p>
    <w:p w:rsidR="008D67E4" w:rsidRDefault="008D67E4">
      <w:pPr>
        <w:pStyle w:val="a3"/>
        <w:spacing w:line="360" w:lineRule="auto"/>
        <w:rPr>
          <w:rFonts w:ascii="宋体" w:hAnsi="宋体"/>
          <w:sz w:val="21"/>
          <w:szCs w:val="21"/>
        </w:rPr>
      </w:pPr>
    </w:p>
    <w:p w:rsidR="008D67E4" w:rsidRDefault="00526B4A" w:rsidP="00526B4A">
      <w:pPr>
        <w:pStyle w:val="a3"/>
        <w:spacing w:beforeLines="50" w:line="360" w:lineRule="auto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报价人全称（加盖公章）：</w:t>
      </w:r>
      <w:r>
        <w:rPr>
          <w:rFonts w:ascii="宋体" w:hAnsi="宋体" w:hint="eastAsia"/>
          <w:sz w:val="21"/>
          <w:szCs w:val="21"/>
          <w:u w:val="single"/>
        </w:rPr>
        <w:t xml:space="preserve">                        </w:t>
      </w:r>
    </w:p>
    <w:p w:rsidR="008D67E4" w:rsidRDefault="00526B4A" w:rsidP="00526B4A">
      <w:pPr>
        <w:spacing w:beforeLines="50" w:line="360" w:lineRule="auto"/>
      </w:pPr>
      <w:r>
        <w:rPr>
          <w:rFonts w:hint="eastAsia"/>
        </w:rPr>
        <w:t>法定代表人或其授权代表（签字）：</w:t>
      </w:r>
      <w:r>
        <w:rPr>
          <w:rFonts w:ascii="宋体" w:hAnsi="宋体" w:hint="eastAsia"/>
          <w:szCs w:val="21"/>
          <w:u w:val="single"/>
        </w:rPr>
        <w:t xml:space="preserve">                        </w:t>
      </w:r>
    </w:p>
    <w:p w:rsidR="008D67E4" w:rsidRDefault="00526B4A">
      <w:r>
        <w:rPr>
          <w:rFonts w:hint="eastAsia"/>
        </w:rPr>
        <w:t>日</w:t>
      </w:r>
      <w:r>
        <w:rPr>
          <w:rFonts w:hint="eastAsia"/>
        </w:rPr>
        <w:t xml:space="preserve">    </w:t>
      </w:r>
      <w:r>
        <w:rPr>
          <w:rFonts w:hint="eastAsia"/>
        </w:rPr>
        <w:t>期：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sectPr w:rsidR="008D67E4" w:rsidSect="008D6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B4A" w:rsidRPr="00C51092" w:rsidRDefault="00526B4A" w:rsidP="00526B4A">
      <w:pPr>
        <w:rPr>
          <w:rFonts w:ascii="Verdana" w:eastAsia="楷体_GB2312" w:hAnsi="Verdana"/>
          <w:b/>
          <w:i/>
          <w:iCs/>
          <w:color w:val="000000"/>
          <w:kern w:val="0"/>
          <w:sz w:val="20"/>
          <w:lang w:eastAsia="en-US"/>
        </w:rPr>
      </w:pPr>
      <w:r>
        <w:separator/>
      </w:r>
    </w:p>
  </w:endnote>
  <w:endnote w:type="continuationSeparator" w:id="1">
    <w:p w:rsidR="00526B4A" w:rsidRPr="00C51092" w:rsidRDefault="00526B4A" w:rsidP="00526B4A">
      <w:pPr>
        <w:rPr>
          <w:rFonts w:ascii="Verdana" w:eastAsia="楷体_GB2312" w:hAnsi="Verdana"/>
          <w:b/>
          <w:i/>
          <w:iCs/>
          <w:color w:val="000000"/>
          <w:kern w:val="0"/>
          <w:sz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B4A" w:rsidRPr="00C51092" w:rsidRDefault="00526B4A" w:rsidP="00526B4A">
      <w:pPr>
        <w:rPr>
          <w:rFonts w:ascii="Verdana" w:eastAsia="楷体_GB2312" w:hAnsi="Verdana"/>
          <w:b/>
          <w:i/>
          <w:iCs/>
          <w:color w:val="000000"/>
          <w:kern w:val="0"/>
          <w:sz w:val="20"/>
          <w:lang w:eastAsia="en-US"/>
        </w:rPr>
      </w:pPr>
      <w:r>
        <w:separator/>
      </w:r>
    </w:p>
  </w:footnote>
  <w:footnote w:type="continuationSeparator" w:id="1">
    <w:p w:rsidR="00526B4A" w:rsidRPr="00C51092" w:rsidRDefault="00526B4A" w:rsidP="00526B4A">
      <w:pPr>
        <w:rPr>
          <w:rFonts w:ascii="Verdana" w:eastAsia="楷体_GB2312" w:hAnsi="Verdana"/>
          <w:b/>
          <w:i/>
          <w:iCs/>
          <w:color w:val="000000"/>
          <w:kern w:val="0"/>
          <w:sz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CE020B"/>
    <w:rsid w:val="00526B4A"/>
    <w:rsid w:val="008D67E4"/>
    <w:rsid w:val="28CE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Date" w:uiPriority="99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67E4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qFormat/>
    <w:rsid w:val="008D67E4"/>
    <w:pPr>
      <w:keepNext/>
      <w:keepLines/>
      <w:spacing w:before="260" w:after="260" w:line="360" w:lineRule="auto"/>
      <w:outlineLvl w:val="1"/>
    </w:pPr>
    <w:rPr>
      <w:rFonts w:ascii="宋体" w:hAnsi="宋体"/>
      <w:b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iPriority w:val="99"/>
    <w:rsid w:val="008D67E4"/>
    <w:rPr>
      <w:sz w:val="24"/>
    </w:rPr>
  </w:style>
  <w:style w:type="paragraph" w:styleId="20">
    <w:name w:val="Body Text 2"/>
    <w:basedOn w:val="a"/>
    <w:qFormat/>
    <w:rsid w:val="008D67E4"/>
    <w:rPr>
      <w:rFonts w:eastAsia="楷体_GB2312"/>
      <w:sz w:val="28"/>
    </w:rPr>
  </w:style>
  <w:style w:type="paragraph" w:customStyle="1" w:styleId="xl25">
    <w:name w:val="xl25"/>
    <w:basedOn w:val="a"/>
    <w:qFormat/>
    <w:rsid w:val="008D67E4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styleId="a4">
    <w:name w:val="header"/>
    <w:basedOn w:val="a"/>
    <w:link w:val="Char"/>
    <w:rsid w:val="00526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26B4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526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26B4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158</Characters>
  <Application>Microsoft Office Word</Application>
  <DocSecurity>0</DocSecurity>
  <Lines>1</Lines>
  <Paragraphs>1</Paragraphs>
  <ScaleCrop>false</ScaleCrop>
  <Company>Q:158887835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bsbhot</cp:lastModifiedBy>
  <cp:revision>2</cp:revision>
  <dcterms:created xsi:type="dcterms:W3CDTF">2018-12-12T05:54:00Z</dcterms:created>
  <dcterms:modified xsi:type="dcterms:W3CDTF">2018-12-12T06:39:00Z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