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采购需求反馈意见书</w:t>
      </w: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广州群生招标代理</w:t>
      </w:r>
      <w:r>
        <w:rPr>
          <w:rFonts w:hint="eastAsia" w:ascii="仿宋_GB2312" w:eastAsia="仿宋_GB2312"/>
          <w:sz w:val="32"/>
          <w:szCs w:val="32"/>
        </w:rPr>
        <w:t>有限公司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pStyle w:val="3"/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针对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《金融城站综合交通枢纽PPP项目建设期及运营初期监管服务》</w:t>
      </w:r>
      <w:r>
        <w:rPr>
          <w:rFonts w:hint="eastAsia" w:ascii="仿宋" w:hAnsi="仿宋" w:eastAsia="仿宋" w:cs="仿宋"/>
          <w:sz w:val="32"/>
          <w:szCs w:val="32"/>
        </w:rPr>
        <w:t>采购</w:t>
      </w:r>
      <w:r>
        <w:rPr>
          <w:rFonts w:ascii="仿宋" w:hAnsi="仿宋" w:eastAsia="仿宋" w:cs="仿宋"/>
          <w:sz w:val="32"/>
          <w:szCs w:val="32"/>
        </w:rPr>
        <w:t>需求</w:t>
      </w:r>
      <w:r>
        <w:rPr>
          <w:rFonts w:hint="eastAsia" w:ascii="仿宋" w:hAnsi="仿宋" w:eastAsia="仿宋" w:cs="仿宋"/>
          <w:sz w:val="32"/>
          <w:szCs w:val="32"/>
        </w:rPr>
        <w:t>调查，我单位反馈意见如下：</w:t>
      </w:r>
    </w:p>
    <w:p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5120" w:firstLineChars="16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单位名称（公章）：</w:t>
      </w:r>
    </w:p>
    <w:p>
      <w:pPr>
        <w:ind w:firstLine="5120" w:firstLineChars="16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pacing w:line="360" w:lineRule="auto"/>
        <w:ind w:left="554" w:leftChars="264" w:firstLine="640" w:firstLineChars="200"/>
        <w:jc w:val="right"/>
        <w:outlineLvl w:val="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（联系人：×××，联系电话：×××）</w:t>
      </w:r>
    </w:p>
    <w:p>
      <w:pPr>
        <w:rPr>
          <w:rFonts w:hint="eastAsia"/>
          <w:lang w:eastAsia="zh-CN"/>
        </w:rPr>
      </w:pP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instrText xml:space="preserve"> HYPERLINK "mailto:以书面形式（见本\“采购需求反馈意见书\”）使用邮件（gzqunsheng@gzqunsheng.com）发送至采购代理机构，采购代理机构负责把相关意见或建议转交给采购人。" </w:instrTex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以书面形式（见本“采购需求反馈意见书”）使用邮件（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gzqunsheng@gzqunsheng.com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）发送至采购代理机构，采购代理机构负责把相关意见或建议转交给采购人。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spacing w:line="360" w:lineRule="auto"/>
        <w:rPr>
          <w:rFonts w:hint="default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采购代理机构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联系人：黎工，联系电话：</w:t>
      </w:r>
      <w:r>
        <w:rPr>
          <w:rFonts w:hint="eastAsia" w:ascii="宋体" w:hAnsi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020-83812782，18520566266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sectPr>
      <w:footerReference r:id="rId3" w:type="default"/>
      <w:pgSz w:w="11906" w:h="16838"/>
      <w:pgMar w:top="2098" w:right="1474" w:bottom="1984" w:left="1587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66FD9"/>
    <w:rsid w:val="0EBE6F33"/>
    <w:rsid w:val="140B0F40"/>
    <w:rsid w:val="260633DE"/>
    <w:rsid w:val="2B9F631B"/>
    <w:rsid w:val="2BA306B4"/>
    <w:rsid w:val="616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firstLine="640" w:firstLineChars="200"/>
      <w:outlineLvl w:val="0"/>
    </w:pPr>
    <w:rPr>
      <w:b/>
      <w:kern w:val="44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2022-02-11T03:46:00Z</dcterms:created>
  <dc:creator>gmgitc</dc:creator>
  <cp:lastModifiedBy>D</cp:lastModifiedBy>
  <dcterms:modified xsi:type="dcterms:W3CDTF">2022-05-25T06:30:48Z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E0443F598221484CB390131847FA8A97</vt:lpwstr>
  </property>
</Properties>
</file>