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Style w:val="5"/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附件1：投标申请人投标登记提交资料一览表</w:t>
      </w:r>
    </w:p>
    <w:p>
      <w:pPr>
        <w:widowControl/>
        <w:snapToGrid w:val="0"/>
        <w:spacing w:line="360" w:lineRule="auto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  <w:t>项目名称：</w:t>
      </w:r>
      <w:r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广东省广业环保产业集团有限公司练江（潮阳潮南）环境治理项目部污水处理厂2022年度保洁、绿化服务采购项目</w:t>
      </w:r>
      <w:r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       </w:t>
      </w:r>
    </w:p>
    <w:p>
      <w:pPr>
        <w:widowControl/>
        <w:snapToGrid w:val="0"/>
        <w:spacing w:line="360" w:lineRule="auto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  <w:t>投标申请人（盖章）:</w:t>
      </w:r>
    </w:p>
    <w:p>
      <w:pPr>
        <w:widowControl/>
        <w:snapToGrid w:val="0"/>
        <w:spacing w:line="360" w:lineRule="auto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  <w:t>投标申请人联系方式（联系人/联系电话）: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5112"/>
        <w:gridCol w:w="566"/>
        <w:gridCol w:w="1376"/>
        <w:gridCol w:w="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内页码</w:t>
            </w: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投标登记提交资料要求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投标申请人投标登记提交资料一览表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原件加盖公章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投标人法定代表人证明书、法人代表授权委托书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原件加盖公章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一般纳税人证明材料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复印件加盖公章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提供营业执照或事业单位法人证或其他主体证明文件复印件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复印件加盖公章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投标人其他资格要求证明材料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复印件加盖公章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firstLine="0" w:firstLineChars="0"/>
              <w:jc w:val="left"/>
              <w:textAlignment w:val="auto"/>
              <w:rPr>
                <w:rStyle w:val="5"/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  <w:t>类似业绩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证明材料（如有要求）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复印件加盖公章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合格投标人资格要求的书面声明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原件加盖公章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1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信用中国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中国执行信息公开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网站相关的信用记录查询结果打印页面</w:t>
            </w:r>
          </w:p>
        </w:tc>
        <w:tc>
          <w:tcPr>
            <w:tcW w:w="56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80"/>
              </w:tabs>
              <w:ind w:left="780" w:hanging="667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复印件加盖公章</w:t>
            </w:r>
          </w:p>
        </w:tc>
        <w:tc>
          <w:tcPr>
            <w:tcW w:w="831" w:type="dxa"/>
            <w:tcBorders>
              <w:top w:val="double" w:color="000000" w:sz="4" w:space="0"/>
              <w:left w:val="doub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>
      <w:pPr>
        <w:jc w:val="right"/>
        <w:textAlignment w:val="baseline"/>
        <w:rPr>
          <w:rStyle w:val="5"/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</w:pPr>
    </w:p>
    <w:p>
      <w:pPr>
        <w:widowControl/>
        <w:shd w:val="clear" w:color="auto" w:fill="FFFFFF"/>
        <w:spacing w:line="360" w:lineRule="auto"/>
        <w:ind w:right="384" w:firstLine="360" w:firstLineChars="200"/>
        <w:jc w:val="center"/>
        <w:textAlignment w:val="baseline"/>
        <w:rPr>
          <w:rStyle w:val="5"/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</w:pPr>
      <w:r>
        <w:rPr>
          <w:rStyle w:val="5"/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  <w:t xml:space="preserve">                                                                    年    月     日</w:t>
      </w:r>
    </w:p>
    <w:p>
      <w:pPr>
        <w:widowControl/>
        <w:shd w:val="clear" w:color="auto" w:fill="FFFFFF"/>
        <w:spacing w:line="360" w:lineRule="auto"/>
        <w:ind w:right="384" w:firstLine="360" w:firstLineChars="200"/>
        <w:jc w:val="center"/>
        <w:textAlignment w:val="baseline"/>
        <w:rPr>
          <w:rStyle w:val="5"/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</w:pPr>
      <w:r>
        <w:rPr>
          <w:rStyle w:val="5"/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  <w:br w:type="page"/>
      </w:r>
    </w:p>
    <w:p>
      <w:pPr>
        <w:widowControl/>
        <w:shd w:val="clear" w:color="auto" w:fill="FFFFFF"/>
        <w:spacing w:line="360" w:lineRule="auto"/>
        <w:ind w:right="384" w:firstLine="420" w:firstLineChars="200"/>
        <w:jc w:val="center"/>
        <w:textAlignment w:val="baseline"/>
        <w:rPr>
          <w:rStyle w:val="5"/>
          <w:rFonts w:hint="eastAsia" w:ascii="宋体" w:hAnsi="宋体" w:eastAsia="宋体" w:cs="宋体"/>
          <w:color w:val="auto"/>
          <w:highlight w:val="none"/>
        </w:rPr>
      </w:pPr>
    </w:p>
    <w:p>
      <w:pPr>
        <w:widowControl/>
        <w:snapToGrid w:val="0"/>
        <w:spacing w:line="360" w:lineRule="auto"/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附件2：</w:t>
      </w:r>
      <w:r>
        <w:rPr>
          <w:rStyle w:val="5"/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lang w:eastAsia="zh-CN"/>
        </w:rPr>
        <w:t>合格投标人资格要求的书面声明</w:t>
      </w:r>
    </w:p>
    <w:p>
      <w:pPr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合格投标人资格要求的书面声明</w:t>
      </w:r>
    </w:p>
    <w:p>
      <w:pPr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jc w:val="center"/>
        <w:textAlignment w:val="baseline"/>
        <w:rPr>
          <w:rStyle w:val="5"/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我公司承诺：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【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2019 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zh-CN"/>
        </w:rPr>
        <w:t>年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【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01 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zh-CN"/>
        </w:rPr>
        <w:t>月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【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01 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】</w:t>
      </w:r>
      <w:r>
        <w:rPr>
          <w:rFonts w:hint="eastAsia" w:ascii="宋体" w:hAnsi="宋体" w:eastAsia="宋体" w:cs="宋体"/>
          <w:color w:val="auto"/>
          <w:kern w:val="1"/>
          <w:sz w:val="24"/>
          <w:szCs w:val="24"/>
          <w:highlight w:val="none"/>
          <w:lang w:val="zh-CN"/>
        </w:rPr>
        <w:t>日</w:t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</w:rPr>
        <w:t>今，没有处于被责令停业的状态；没有处于被建设行政主管部门取消投标资格的处罚期内；没有处于财产被接管、冻结、破产的状态； 没有重大工程质量问题（重大工程质量问题以建设行政主管部门书面认定为准）；</w:t>
      </w:r>
    </w:p>
    <w:p>
      <w:pPr>
        <w:spacing w:line="360" w:lineRule="auto"/>
        <w:ind w:firstLine="480" w:firstLineChars="200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</w:rPr>
        <w:t>在本次投标中不存在单位负责人为同一人或者存在直接控股、管理关系的不同</w:t>
      </w:r>
      <w:r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  <w:t>投标人</w:t>
      </w:r>
      <w:r>
        <w:rPr>
          <w:rStyle w:val="5"/>
          <w:rFonts w:hint="eastAsia" w:ascii="宋体" w:hAnsi="宋体" w:eastAsia="宋体" w:cs="宋体"/>
          <w:color w:val="auto"/>
          <w:sz w:val="24"/>
          <w:szCs w:val="22"/>
          <w:highlight w:val="none"/>
        </w:rPr>
        <w:t>，在本项目中同时投标的情况。我公司同意招标人保留进一步核实的权利，一旦发现我公司隐瞒前述行为的情况，则视为我公司弄虚作假，招标人保留进一步追究法律责任的权利。</w:t>
      </w:r>
    </w:p>
    <w:p>
      <w:pPr>
        <w:spacing w:line="360" w:lineRule="auto"/>
        <w:ind w:firstLine="480" w:firstLineChars="200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jc w:val="left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tabs>
          <w:tab w:val="left" w:pos="8364"/>
        </w:tabs>
        <w:snapToGrid w:val="0"/>
        <w:spacing w:line="360" w:lineRule="auto"/>
        <w:ind w:right="-58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投标人名称：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</w:t>
      </w: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（公  章）</w:t>
      </w: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法定代表人或授权代表姓名、职务（印刷体）：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</w:t>
      </w: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法定代表人或授权代表签字：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日    期：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>
      <w:pPr>
        <w:tabs>
          <w:tab w:val="left" w:pos="8364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投标人地址：</w:t>
      </w:r>
    </w:p>
    <w:p>
      <w:pPr>
        <w:tabs>
          <w:tab w:val="left" w:pos="4320"/>
        </w:tabs>
        <w:snapToGrid w:val="0"/>
        <w:spacing w:line="360" w:lineRule="auto"/>
        <w:ind w:right="-58" w:firstLine="960" w:firstLineChars="400"/>
        <w:textAlignment w:val="baseline"/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ab/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ab/>
      </w:r>
      <w:r>
        <w:rPr>
          <w:rStyle w:val="5"/>
          <w:rFonts w:hint="eastAsia" w:ascii="宋体" w:hAnsi="宋体" w:eastAsia="宋体" w:cs="宋体"/>
          <w:color w:val="auto"/>
          <w:sz w:val="24"/>
          <w:highlight w:val="none"/>
        </w:rPr>
        <w:t>传真：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TU4Nzc0MDIwMjI5MjQ5MGYzMjIzY2Q4Nzk1ZDUifQ=="/>
  </w:docVars>
  <w:rsids>
    <w:rsidRoot w:val="756413BC"/>
    <w:rsid w:val="756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utoSpaceDE w:val="0"/>
      <w:autoSpaceDN w:val="0"/>
      <w:adjustRightInd w:val="0"/>
      <w:spacing w:after="0" w:line="578" w:lineRule="atLeast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2022-07-01T01:12:00Z</dcterms:created>
  <dc:creator>招标代理</dc:creator>
  <cp:lastModifiedBy>招标代理</cp:lastModifiedBy>
  <dcterms:modified xsi:type="dcterms:W3CDTF">2022-07-01T01:12:36Z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4692EC79775342F3BEE85A1CC76130DF</vt:lpwstr>
  </property>
</Properties>
</file>