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72FE0">
      <w:pPr>
        <w:spacing w:line="360" w:lineRule="auto"/>
        <w:rPr>
          <w:rFonts w:ascii="仿宋" w:hAnsi="仿宋" w:eastAsia="仿宋" w:cs="仿宋"/>
          <w:b/>
          <w:bCs/>
          <w:color w:val="000000"/>
          <w:sz w:val="30"/>
          <w:szCs w:val="30"/>
        </w:rPr>
      </w:pPr>
      <w:bookmarkStart w:id="0" w:name="_Toc185747588"/>
      <w:bookmarkStart w:id="1" w:name="_Toc153615297"/>
      <w:bookmarkStart w:id="2" w:name="_Toc130697192"/>
      <w:bookmarkStart w:id="3" w:name="_Toc130695600"/>
      <w:bookmarkStart w:id="12" w:name="_GoBack"/>
      <w:bookmarkEnd w:id="12"/>
      <w:r>
        <w:rPr>
          <w:rFonts w:hint="eastAsia" w:ascii="仿宋" w:hAnsi="仿宋" w:eastAsia="仿宋" w:cs="仿宋"/>
          <w:b/>
          <w:bCs/>
          <w:color w:val="000000"/>
          <w:sz w:val="30"/>
          <w:szCs w:val="30"/>
        </w:rPr>
        <w:t>附件1：</w:t>
      </w:r>
    </w:p>
    <w:p w14:paraId="43624FA9">
      <w:pPr>
        <w:spacing w:line="360" w:lineRule="auto"/>
        <w:ind w:firstLine="2891" w:firstLineChars="900"/>
        <w:rPr>
          <w:rFonts w:hint="default" w:ascii="仿宋" w:hAnsi="仿宋" w:eastAsia="仿宋" w:cs="仿宋"/>
          <w:b/>
          <w:bCs/>
          <w:color w:val="000000"/>
          <w:sz w:val="32"/>
          <w:szCs w:val="32"/>
          <w:lang w:val="en-US" w:eastAsia="zh-CN"/>
        </w:rPr>
      </w:pPr>
      <w:r>
        <w:rPr>
          <w:rFonts w:hint="eastAsia" w:ascii="仿宋" w:hAnsi="仿宋" w:eastAsia="仿宋" w:cs="仿宋"/>
          <w:b/>
          <w:bCs/>
          <w:color w:val="000000"/>
          <w:sz w:val="32"/>
          <w:szCs w:val="32"/>
        </w:rPr>
        <w:t>一、报价表</w:t>
      </w:r>
      <w:r>
        <w:rPr>
          <w:rFonts w:hint="eastAsia" w:ascii="仿宋" w:hAnsi="仿宋" w:eastAsia="仿宋" w:cs="仿宋"/>
          <w:b/>
          <w:bCs/>
          <w:color w:val="000000"/>
          <w:sz w:val="32"/>
          <w:szCs w:val="32"/>
          <w:lang w:val="en-US" w:eastAsia="zh-CN"/>
        </w:rPr>
        <w:t>参考格式</w:t>
      </w:r>
    </w:p>
    <w:tbl>
      <w:tblPr>
        <w:tblStyle w:val="11"/>
        <w:tblW w:w="4997" w:type="pct"/>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72"/>
        <w:gridCol w:w="3135"/>
        <w:gridCol w:w="2193"/>
        <w:gridCol w:w="2237"/>
      </w:tblGrid>
      <w:tr w14:paraId="61D037F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7"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0F1ACFF7">
            <w:pPr>
              <w:pStyle w:val="23"/>
              <w:spacing w:line="400" w:lineRule="exact"/>
              <w:jc w:val="center"/>
              <w:rPr>
                <w:rFonts w:ascii="仿宋" w:hAnsi="仿宋" w:eastAsia="仿宋" w:cs="仿宋"/>
                <w:b/>
                <w:bCs/>
                <w:sz w:val="21"/>
                <w:szCs w:val="21"/>
              </w:rPr>
            </w:pPr>
            <w:r>
              <w:rPr>
                <w:rFonts w:hint="eastAsia" w:ascii="仿宋" w:hAnsi="仿宋" w:eastAsia="仿宋" w:cs="仿宋"/>
                <w:b/>
                <w:bCs/>
                <w:sz w:val="21"/>
                <w:szCs w:val="21"/>
              </w:rPr>
              <w:t>序号</w:t>
            </w:r>
          </w:p>
        </w:tc>
        <w:tc>
          <w:tcPr>
            <w:tcW w:w="1857"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5FD2246D">
            <w:pPr>
              <w:pStyle w:val="23"/>
              <w:spacing w:line="400" w:lineRule="exact"/>
              <w:jc w:val="center"/>
              <w:rPr>
                <w:rFonts w:ascii="仿宋" w:hAnsi="仿宋" w:eastAsia="仿宋" w:cs="仿宋"/>
                <w:b/>
                <w:bCs/>
                <w:sz w:val="21"/>
                <w:szCs w:val="21"/>
              </w:rPr>
            </w:pPr>
            <w:r>
              <w:rPr>
                <w:rFonts w:hint="eastAsia" w:ascii="仿宋" w:hAnsi="仿宋" w:eastAsia="仿宋" w:cs="仿宋"/>
                <w:b/>
                <w:bCs/>
                <w:sz w:val="21"/>
                <w:szCs w:val="21"/>
              </w:rPr>
              <w:t>项目</w:t>
            </w:r>
          </w:p>
        </w:tc>
        <w:tc>
          <w:tcPr>
            <w:tcW w:w="1299"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1B6BFD76">
            <w:pPr>
              <w:pStyle w:val="23"/>
              <w:spacing w:line="400" w:lineRule="exact"/>
              <w:jc w:val="center"/>
              <w:rPr>
                <w:rFonts w:ascii="仿宋" w:hAnsi="仿宋" w:eastAsia="仿宋" w:cs="仿宋"/>
                <w:b/>
                <w:bCs/>
                <w:sz w:val="21"/>
                <w:szCs w:val="21"/>
              </w:rPr>
            </w:pPr>
            <w:r>
              <w:rPr>
                <w:rFonts w:hint="eastAsia" w:ascii="仿宋" w:hAnsi="仿宋" w:eastAsia="仿宋" w:cs="仿宋"/>
                <w:b/>
                <w:bCs/>
                <w:sz w:val="21"/>
                <w:szCs w:val="21"/>
              </w:rPr>
              <w:t>内容</w:t>
            </w:r>
          </w:p>
        </w:tc>
        <w:tc>
          <w:tcPr>
            <w:tcW w:w="1325"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23D8C4FF">
            <w:pPr>
              <w:pStyle w:val="23"/>
              <w:spacing w:line="400" w:lineRule="exact"/>
              <w:jc w:val="center"/>
              <w:rPr>
                <w:rFonts w:ascii="仿宋" w:hAnsi="仿宋" w:eastAsia="仿宋" w:cs="仿宋"/>
                <w:b/>
                <w:bCs/>
                <w:sz w:val="21"/>
                <w:szCs w:val="21"/>
              </w:rPr>
            </w:pPr>
            <w:r>
              <w:rPr>
                <w:rFonts w:hint="eastAsia" w:ascii="仿宋" w:hAnsi="仿宋" w:eastAsia="仿宋" w:cs="仿宋"/>
                <w:b/>
                <w:bCs/>
                <w:sz w:val="21"/>
                <w:szCs w:val="21"/>
              </w:rPr>
              <w:t>备注</w:t>
            </w:r>
          </w:p>
        </w:tc>
      </w:tr>
      <w:tr w14:paraId="15A7E45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7"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4150D205">
            <w:pPr>
              <w:pStyle w:val="23"/>
              <w:spacing w:line="400" w:lineRule="exact"/>
              <w:jc w:val="center"/>
              <w:rPr>
                <w:rFonts w:ascii="仿宋" w:hAnsi="仿宋" w:eastAsia="仿宋" w:cs="仿宋"/>
                <w:sz w:val="21"/>
                <w:szCs w:val="21"/>
              </w:rPr>
            </w:pPr>
            <w:bookmarkStart w:id="4" w:name="gxebdItem_price_Vertical_0"/>
            <w:r>
              <w:rPr>
                <w:rFonts w:hint="eastAsia" w:ascii="仿宋" w:hAnsi="仿宋" w:eastAsia="仿宋" w:cs="仿宋"/>
                <w:sz w:val="21"/>
                <w:szCs w:val="21"/>
              </w:rPr>
              <w:t>1</w:t>
            </w:r>
          </w:p>
        </w:tc>
        <w:tc>
          <w:tcPr>
            <w:tcW w:w="1857"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537B0F2A">
            <w:pPr>
              <w:pStyle w:val="23"/>
              <w:spacing w:line="400" w:lineRule="exact"/>
              <w:jc w:val="center"/>
              <w:rPr>
                <w:rFonts w:ascii="仿宋" w:hAnsi="仿宋" w:eastAsia="仿宋" w:cs="仿宋"/>
                <w:sz w:val="21"/>
                <w:szCs w:val="21"/>
              </w:rPr>
            </w:pPr>
            <w:r>
              <w:rPr>
                <w:rFonts w:hint="eastAsia" w:ascii="仿宋" w:hAnsi="仿宋" w:eastAsia="仿宋" w:cs="仿宋"/>
                <w:sz w:val="21"/>
                <w:szCs w:val="21"/>
              </w:rPr>
              <w:t>总费用</w:t>
            </w:r>
            <w:bookmarkEnd w:id="4"/>
            <w:r>
              <w:rPr>
                <w:rFonts w:hint="eastAsia" w:ascii="仿宋" w:hAnsi="仿宋" w:eastAsia="仿宋" w:cs="仿宋"/>
                <w:sz w:val="21"/>
                <w:szCs w:val="21"/>
              </w:rPr>
              <w:t>/年</w:t>
            </w:r>
          </w:p>
        </w:tc>
        <w:tc>
          <w:tcPr>
            <w:tcW w:w="1299"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4051FA1B">
            <w:pPr>
              <w:pStyle w:val="23"/>
              <w:spacing w:line="400" w:lineRule="exact"/>
              <w:jc w:val="center"/>
              <w:rPr>
                <w:rFonts w:ascii="仿宋" w:hAnsi="仿宋" w:eastAsia="仿宋" w:cs="仿宋"/>
                <w:sz w:val="21"/>
                <w:szCs w:val="21"/>
              </w:rPr>
            </w:pPr>
            <w:bookmarkStart w:id="5" w:name="gxebdprice_uppercase_501"/>
            <w:bookmarkEnd w:id="5"/>
            <w:r>
              <w:rPr>
                <w:rFonts w:hint="eastAsia" w:ascii="仿宋" w:hAnsi="仿宋" w:eastAsia="仿宋" w:cs="仿宋"/>
                <w:bCs/>
                <w:sz w:val="21"/>
                <w:szCs w:val="21"/>
              </w:rPr>
              <w:t>（ ）元</w:t>
            </w:r>
          </w:p>
        </w:tc>
        <w:tc>
          <w:tcPr>
            <w:tcW w:w="1325"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71919FAD">
            <w:pPr>
              <w:pStyle w:val="23"/>
              <w:spacing w:line="400" w:lineRule="exact"/>
              <w:jc w:val="center"/>
              <w:rPr>
                <w:rFonts w:ascii="仿宋" w:hAnsi="仿宋" w:eastAsia="仿宋" w:cs="仿宋"/>
                <w:sz w:val="21"/>
                <w:szCs w:val="21"/>
              </w:rPr>
            </w:pPr>
            <w:r>
              <w:rPr>
                <w:rFonts w:hint="eastAsia" w:ascii="仿宋" w:hAnsi="仿宋" w:eastAsia="仿宋" w:cs="仿宋"/>
                <w:sz w:val="21"/>
                <w:szCs w:val="21"/>
              </w:rPr>
              <w:t>含税</w:t>
            </w:r>
          </w:p>
          <w:p w14:paraId="42649807">
            <w:pPr>
              <w:pStyle w:val="23"/>
              <w:spacing w:line="400" w:lineRule="exact"/>
              <w:jc w:val="center"/>
              <w:rPr>
                <w:rFonts w:ascii="仿宋" w:hAnsi="仿宋" w:eastAsia="仿宋" w:cs="仿宋"/>
                <w:sz w:val="21"/>
                <w:szCs w:val="21"/>
              </w:rPr>
            </w:pPr>
            <w:r>
              <w:rPr>
                <w:rFonts w:hint="eastAsia" w:ascii="仿宋" w:hAnsi="仿宋" w:eastAsia="仿宋" w:cs="仿宋"/>
                <w:sz w:val="21"/>
                <w:szCs w:val="21"/>
              </w:rPr>
              <w:t>1=1.1+1.2+1.3+1.4</w:t>
            </w:r>
          </w:p>
        </w:tc>
      </w:tr>
      <w:tr w14:paraId="1611CF6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7"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628608E5">
            <w:pPr>
              <w:pStyle w:val="23"/>
              <w:spacing w:line="400" w:lineRule="exact"/>
              <w:jc w:val="center"/>
              <w:rPr>
                <w:rFonts w:ascii="仿宋" w:hAnsi="仿宋" w:eastAsia="仿宋" w:cs="仿宋"/>
                <w:spacing w:val="-2"/>
                <w:sz w:val="21"/>
                <w:szCs w:val="21"/>
              </w:rPr>
            </w:pPr>
            <w:r>
              <w:rPr>
                <w:rFonts w:hint="eastAsia" w:ascii="仿宋" w:hAnsi="仿宋" w:eastAsia="仿宋" w:cs="仿宋"/>
                <w:spacing w:val="-2"/>
                <w:sz w:val="21"/>
                <w:szCs w:val="21"/>
              </w:rPr>
              <w:t>1.1</w:t>
            </w:r>
          </w:p>
        </w:tc>
        <w:tc>
          <w:tcPr>
            <w:tcW w:w="1857"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62CF9748">
            <w:pPr>
              <w:pStyle w:val="23"/>
              <w:spacing w:line="400" w:lineRule="exact"/>
              <w:jc w:val="center"/>
              <w:rPr>
                <w:rFonts w:ascii="仿宋" w:hAnsi="仿宋" w:eastAsia="仿宋" w:cs="仿宋"/>
                <w:sz w:val="21"/>
                <w:szCs w:val="21"/>
              </w:rPr>
            </w:pPr>
            <w:r>
              <w:rPr>
                <w:rFonts w:hint="eastAsia" w:ascii="仿宋" w:hAnsi="仿宋" w:eastAsia="仿宋" w:cs="仿宋"/>
                <w:spacing w:val="-2"/>
                <w:sz w:val="21"/>
                <w:szCs w:val="21"/>
              </w:rPr>
              <w:t>人员费用</w:t>
            </w:r>
          </w:p>
        </w:tc>
        <w:tc>
          <w:tcPr>
            <w:tcW w:w="1299"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156E5334">
            <w:pPr>
              <w:pStyle w:val="23"/>
              <w:spacing w:line="400" w:lineRule="exact"/>
              <w:jc w:val="center"/>
              <w:rPr>
                <w:rFonts w:ascii="仿宋" w:hAnsi="仿宋" w:eastAsia="仿宋" w:cs="仿宋"/>
                <w:sz w:val="21"/>
                <w:szCs w:val="21"/>
              </w:rPr>
            </w:pPr>
            <w:bookmarkStart w:id="6" w:name="gxebdprice_editable_502_TS"/>
            <w:bookmarkEnd w:id="6"/>
            <w:r>
              <w:rPr>
                <w:rFonts w:hint="eastAsia" w:ascii="仿宋" w:hAnsi="仿宋" w:eastAsia="仿宋" w:cs="仿宋"/>
                <w:bCs/>
                <w:sz w:val="21"/>
                <w:szCs w:val="21"/>
              </w:rPr>
              <w:t>（ ）元</w:t>
            </w:r>
          </w:p>
        </w:tc>
        <w:tc>
          <w:tcPr>
            <w:tcW w:w="1325"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298900BE">
            <w:pPr>
              <w:pStyle w:val="23"/>
              <w:spacing w:line="400" w:lineRule="exact"/>
              <w:jc w:val="center"/>
              <w:rPr>
                <w:rFonts w:ascii="仿宋" w:hAnsi="仿宋" w:eastAsia="仿宋" w:cs="仿宋"/>
                <w:sz w:val="21"/>
                <w:szCs w:val="21"/>
              </w:rPr>
            </w:pPr>
            <w:r>
              <w:rPr>
                <w:rFonts w:hint="eastAsia" w:ascii="仿宋" w:hAnsi="仿宋" w:eastAsia="仿宋" w:cs="仿宋"/>
                <w:sz w:val="21"/>
                <w:szCs w:val="21"/>
              </w:rPr>
              <w:t>含税</w:t>
            </w:r>
          </w:p>
        </w:tc>
      </w:tr>
      <w:tr w14:paraId="4DA47AA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7"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2C8B85C1">
            <w:pPr>
              <w:pStyle w:val="23"/>
              <w:spacing w:line="400" w:lineRule="exact"/>
              <w:jc w:val="center"/>
              <w:rPr>
                <w:rFonts w:ascii="仿宋" w:hAnsi="仿宋" w:eastAsia="仿宋" w:cs="仿宋"/>
                <w:spacing w:val="-1"/>
                <w:sz w:val="21"/>
                <w:szCs w:val="21"/>
              </w:rPr>
            </w:pPr>
            <w:r>
              <w:rPr>
                <w:rFonts w:hint="eastAsia" w:ascii="仿宋" w:hAnsi="仿宋" w:eastAsia="仿宋" w:cs="仿宋"/>
                <w:spacing w:val="-1"/>
                <w:sz w:val="21"/>
                <w:szCs w:val="21"/>
              </w:rPr>
              <w:t>1.2</w:t>
            </w:r>
          </w:p>
        </w:tc>
        <w:tc>
          <w:tcPr>
            <w:tcW w:w="1857"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3260A98D">
            <w:pPr>
              <w:pStyle w:val="23"/>
              <w:spacing w:line="400" w:lineRule="exact"/>
              <w:jc w:val="center"/>
              <w:rPr>
                <w:rFonts w:ascii="仿宋" w:hAnsi="仿宋" w:eastAsia="仿宋" w:cs="仿宋"/>
                <w:sz w:val="21"/>
                <w:szCs w:val="21"/>
              </w:rPr>
            </w:pPr>
            <w:r>
              <w:rPr>
                <w:rFonts w:hint="eastAsia" w:ascii="仿宋" w:hAnsi="仿宋" w:eastAsia="仿宋" w:cs="仿宋"/>
                <w:spacing w:val="-1"/>
                <w:sz w:val="21"/>
                <w:szCs w:val="21"/>
              </w:rPr>
              <w:t>维修用易损件及消耗材料</w:t>
            </w:r>
          </w:p>
        </w:tc>
        <w:tc>
          <w:tcPr>
            <w:tcW w:w="1299"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6B672C7E">
            <w:pPr>
              <w:pStyle w:val="23"/>
              <w:spacing w:line="400" w:lineRule="exact"/>
              <w:jc w:val="center"/>
              <w:rPr>
                <w:rFonts w:ascii="仿宋" w:hAnsi="仿宋" w:eastAsia="仿宋" w:cs="仿宋"/>
                <w:sz w:val="21"/>
                <w:szCs w:val="21"/>
              </w:rPr>
            </w:pPr>
            <w:bookmarkStart w:id="7" w:name="gxebdprice_editable_503_TS"/>
            <w:bookmarkEnd w:id="7"/>
            <w:r>
              <w:rPr>
                <w:rFonts w:hint="eastAsia" w:ascii="仿宋" w:hAnsi="仿宋" w:eastAsia="仿宋" w:cs="仿宋"/>
                <w:bCs/>
                <w:sz w:val="21"/>
                <w:szCs w:val="21"/>
              </w:rPr>
              <w:t>（ ）元</w:t>
            </w:r>
          </w:p>
        </w:tc>
        <w:tc>
          <w:tcPr>
            <w:tcW w:w="1325"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68E77093">
            <w:pPr>
              <w:pStyle w:val="23"/>
              <w:spacing w:line="400" w:lineRule="exact"/>
              <w:jc w:val="center"/>
              <w:rPr>
                <w:rFonts w:ascii="仿宋" w:hAnsi="仿宋" w:eastAsia="仿宋" w:cs="仿宋"/>
                <w:sz w:val="21"/>
                <w:szCs w:val="21"/>
              </w:rPr>
            </w:pPr>
            <w:r>
              <w:rPr>
                <w:rFonts w:hint="eastAsia" w:ascii="仿宋" w:hAnsi="仿宋" w:eastAsia="仿宋" w:cs="仿宋"/>
                <w:sz w:val="21"/>
                <w:szCs w:val="21"/>
              </w:rPr>
              <w:t>含税</w:t>
            </w:r>
          </w:p>
        </w:tc>
      </w:tr>
      <w:tr w14:paraId="74149D3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7"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138A9E7E">
            <w:pPr>
              <w:pStyle w:val="23"/>
              <w:spacing w:line="400" w:lineRule="exact"/>
              <w:jc w:val="center"/>
              <w:rPr>
                <w:rFonts w:ascii="仿宋" w:hAnsi="仿宋" w:eastAsia="仿宋" w:cs="仿宋"/>
                <w:spacing w:val="-1"/>
                <w:sz w:val="21"/>
                <w:szCs w:val="21"/>
              </w:rPr>
            </w:pPr>
            <w:r>
              <w:rPr>
                <w:rFonts w:hint="eastAsia" w:ascii="仿宋" w:hAnsi="仿宋" w:eastAsia="仿宋" w:cs="仿宋"/>
                <w:spacing w:val="-1"/>
                <w:sz w:val="21"/>
                <w:szCs w:val="21"/>
              </w:rPr>
              <w:t>1.3</w:t>
            </w:r>
          </w:p>
        </w:tc>
        <w:tc>
          <w:tcPr>
            <w:tcW w:w="1857"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4B5531E4">
            <w:pPr>
              <w:pStyle w:val="23"/>
              <w:spacing w:line="400" w:lineRule="exact"/>
              <w:jc w:val="center"/>
              <w:rPr>
                <w:rFonts w:ascii="仿宋" w:hAnsi="仿宋" w:eastAsia="仿宋" w:cs="仿宋"/>
                <w:spacing w:val="-1"/>
                <w:sz w:val="21"/>
                <w:szCs w:val="21"/>
              </w:rPr>
            </w:pPr>
            <w:r>
              <w:rPr>
                <w:rFonts w:hint="eastAsia" w:ascii="仿宋" w:hAnsi="仿宋" w:eastAsia="仿宋" w:cs="仿宋"/>
                <w:spacing w:val="-1"/>
                <w:sz w:val="21"/>
                <w:szCs w:val="21"/>
              </w:rPr>
              <w:t>检修工器具</w:t>
            </w:r>
          </w:p>
        </w:tc>
        <w:tc>
          <w:tcPr>
            <w:tcW w:w="1299"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36CB7CB8">
            <w:pPr>
              <w:pStyle w:val="23"/>
              <w:spacing w:line="400" w:lineRule="exact"/>
              <w:jc w:val="center"/>
              <w:rPr>
                <w:rFonts w:ascii="仿宋" w:hAnsi="仿宋" w:eastAsia="仿宋" w:cs="仿宋"/>
                <w:sz w:val="21"/>
                <w:szCs w:val="21"/>
              </w:rPr>
            </w:pPr>
            <w:r>
              <w:rPr>
                <w:rFonts w:hint="eastAsia" w:ascii="仿宋" w:hAnsi="仿宋" w:eastAsia="仿宋" w:cs="仿宋"/>
                <w:bCs/>
                <w:sz w:val="21"/>
                <w:szCs w:val="21"/>
              </w:rPr>
              <w:t>（ ）元</w:t>
            </w:r>
          </w:p>
        </w:tc>
        <w:tc>
          <w:tcPr>
            <w:tcW w:w="1325"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5C0D867D">
            <w:pPr>
              <w:pStyle w:val="23"/>
              <w:spacing w:line="400" w:lineRule="exact"/>
              <w:jc w:val="center"/>
              <w:rPr>
                <w:rFonts w:ascii="仿宋" w:hAnsi="仿宋" w:eastAsia="仿宋" w:cs="仿宋"/>
                <w:sz w:val="21"/>
                <w:szCs w:val="21"/>
              </w:rPr>
            </w:pPr>
            <w:r>
              <w:rPr>
                <w:rFonts w:hint="eastAsia" w:ascii="仿宋" w:hAnsi="仿宋" w:eastAsia="仿宋" w:cs="仿宋"/>
                <w:sz w:val="21"/>
                <w:szCs w:val="21"/>
              </w:rPr>
              <w:t>含税</w:t>
            </w:r>
          </w:p>
        </w:tc>
      </w:tr>
      <w:tr w14:paraId="79ADA75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7"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47D8D2DC">
            <w:pPr>
              <w:spacing w:line="400" w:lineRule="exact"/>
              <w:jc w:val="center"/>
              <w:rPr>
                <w:rFonts w:ascii="仿宋" w:hAnsi="仿宋" w:eastAsia="仿宋" w:cs="仿宋"/>
                <w:spacing w:val="-1"/>
                <w:kern w:val="0"/>
                <w:szCs w:val="21"/>
              </w:rPr>
            </w:pPr>
            <w:r>
              <w:rPr>
                <w:rFonts w:hint="eastAsia" w:ascii="仿宋" w:hAnsi="仿宋" w:eastAsia="仿宋" w:cs="仿宋"/>
                <w:spacing w:val="-1"/>
                <w:kern w:val="0"/>
                <w:szCs w:val="21"/>
              </w:rPr>
              <w:t>1.4</w:t>
            </w:r>
          </w:p>
        </w:tc>
        <w:tc>
          <w:tcPr>
            <w:tcW w:w="1857"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46E92DB1">
            <w:pPr>
              <w:spacing w:line="400" w:lineRule="exact"/>
              <w:jc w:val="center"/>
              <w:rPr>
                <w:rFonts w:ascii="仿宋" w:hAnsi="仿宋" w:eastAsia="仿宋" w:cs="仿宋"/>
                <w:szCs w:val="21"/>
              </w:rPr>
            </w:pPr>
            <w:r>
              <w:rPr>
                <w:rFonts w:hint="eastAsia" w:ascii="仿宋" w:hAnsi="仿宋" w:eastAsia="仿宋" w:cs="仿宋"/>
                <w:spacing w:val="-1"/>
                <w:kern w:val="0"/>
                <w:szCs w:val="21"/>
              </w:rPr>
              <w:t>保险费用</w:t>
            </w:r>
          </w:p>
        </w:tc>
        <w:tc>
          <w:tcPr>
            <w:tcW w:w="1299"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7599BBD0">
            <w:pPr>
              <w:pStyle w:val="23"/>
              <w:spacing w:line="400" w:lineRule="exact"/>
              <w:jc w:val="center"/>
              <w:rPr>
                <w:rFonts w:ascii="仿宋" w:hAnsi="仿宋" w:eastAsia="仿宋" w:cs="仿宋"/>
                <w:sz w:val="21"/>
                <w:szCs w:val="21"/>
              </w:rPr>
            </w:pPr>
            <w:r>
              <w:rPr>
                <w:rFonts w:hint="eastAsia" w:ascii="仿宋" w:hAnsi="仿宋" w:eastAsia="仿宋" w:cs="仿宋"/>
                <w:bCs/>
                <w:sz w:val="21"/>
                <w:szCs w:val="21"/>
              </w:rPr>
              <w:t>（ ）元</w:t>
            </w:r>
          </w:p>
        </w:tc>
        <w:tc>
          <w:tcPr>
            <w:tcW w:w="1325"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3FD3E941">
            <w:pPr>
              <w:pStyle w:val="23"/>
              <w:spacing w:line="400" w:lineRule="exact"/>
              <w:jc w:val="center"/>
              <w:rPr>
                <w:rFonts w:ascii="仿宋" w:hAnsi="仿宋" w:eastAsia="仿宋" w:cs="仿宋"/>
                <w:sz w:val="21"/>
                <w:szCs w:val="21"/>
              </w:rPr>
            </w:pPr>
            <w:r>
              <w:rPr>
                <w:rFonts w:hint="eastAsia" w:ascii="仿宋" w:hAnsi="仿宋" w:eastAsia="仿宋" w:cs="仿宋"/>
                <w:spacing w:val="-1"/>
                <w:sz w:val="21"/>
                <w:szCs w:val="21"/>
              </w:rPr>
              <w:t>60万元人生意外伤害险+60万雇主责任险</w:t>
            </w:r>
          </w:p>
        </w:tc>
      </w:tr>
      <w:tr w14:paraId="0AEFA88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7"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45EA2429">
            <w:pPr>
              <w:pStyle w:val="23"/>
              <w:spacing w:line="400" w:lineRule="exact"/>
              <w:jc w:val="center"/>
              <w:rPr>
                <w:rFonts w:ascii="仿宋" w:hAnsi="仿宋" w:eastAsia="仿宋" w:cs="仿宋"/>
                <w:spacing w:val="-4"/>
                <w:sz w:val="21"/>
                <w:szCs w:val="21"/>
              </w:rPr>
            </w:pPr>
            <w:r>
              <w:rPr>
                <w:rFonts w:hint="eastAsia" w:ascii="仿宋" w:hAnsi="仿宋" w:eastAsia="仿宋" w:cs="仿宋"/>
                <w:spacing w:val="-4"/>
                <w:sz w:val="21"/>
                <w:szCs w:val="21"/>
              </w:rPr>
              <w:t>2</w:t>
            </w:r>
          </w:p>
        </w:tc>
        <w:tc>
          <w:tcPr>
            <w:tcW w:w="1857"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2A50DD20">
            <w:pPr>
              <w:pStyle w:val="23"/>
              <w:spacing w:line="400" w:lineRule="exact"/>
              <w:jc w:val="center"/>
              <w:rPr>
                <w:rFonts w:ascii="仿宋" w:hAnsi="仿宋" w:eastAsia="仿宋" w:cs="仿宋"/>
                <w:spacing w:val="-4"/>
                <w:sz w:val="21"/>
                <w:szCs w:val="21"/>
              </w:rPr>
            </w:pPr>
            <w:r>
              <w:rPr>
                <w:rFonts w:hint="eastAsia" w:ascii="仿宋" w:hAnsi="仿宋" w:eastAsia="仿宋" w:cs="仿宋"/>
                <w:spacing w:val="-2"/>
                <w:sz w:val="21"/>
                <w:szCs w:val="21"/>
              </w:rPr>
              <w:t>不含税报价</w:t>
            </w:r>
          </w:p>
        </w:tc>
        <w:tc>
          <w:tcPr>
            <w:tcW w:w="1299"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1BAA3D8A">
            <w:pPr>
              <w:pStyle w:val="23"/>
              <w:spacing w:line="400" w:lineRule="exact"/>
              <w:jc w:val="center"/>
              <w:rPr>
                <w:rFonts w:ascii="仿宋" w:hAnsi="仿宋" w:eastAsia="仿宋" w:cs="仿宋"/>
                <w:spacing w:val="-4"/>
                <w:sz w:val="21"/>
                <w:szCs w:val="21"/>
              </w:rPr>
            </w:pPr>
            <w:r>
              <w:rPr>
                <w:rFonts w:hint="eastAsia" w:ascii="仿宋" w:hAnsi="仿宋" w:eastAsia="仿宋" w:cs="仿宋"/>
                <w:bCs/>
                <w:sz w:val="21"/>
                <w:szCs w:val="21"/>
              </w:rPr>
              <w:t>（ ）元</w:t>
            </w:r>
          </w:p>
        </w:tc>
        <w:tc>
          <w:tcPr>
            <w:tcW w:w="1325"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2730E194">
            <w:pPr>
              <w:pStyle w:val="23"/>
              <w:spacing w:line="400" w:lineRule="exact"/>
              <w:jc w:val="center"/>
              <w:rPr>
                <w:rFonts w:ascii="仿宋" w:hAnsi="仿宋" w:eastAsia="仿宋" w:cs="仿宋"/>
                <w:spacing w:val="-4"/>
                <w:sz w:val="21"/>
                <w:szCs w:val="21"/>
              </w:rPr>
            </w:pPr>
          </w:p>
        </w:tc>
      </w:tr>
      <w:tr w14:paraId="1A9F2D51">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7"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26046951">
            <w:pPr>
              <w:pStyle w:val="23"/>
              <w:spacing w:line="400" w:lineRule="exact"/>
              <w:jc w:val="center"/>
              <w:rPr>
                <w:rFonts w:ascii="仿宋" w:hAnsi="仿宋" w:eastAsia="仿宋" w:cs="仿宋"/>
                <w:spacing w:val="-4"/>
                <w:sz w:val="21"/>
                <w:szCs w:val="21"/>
              </w:rPr>
            </w:pPr>
            <w:r>
              <w:rPr>
                <w:rFonts w:hint="eastAsia" w:ascii="仿宋" w:hAnsi="仿宋" w:eastAsia="仿宋" w:cs="仿宋"/>
                <w:spacing w:val="-4"/>
                <w:sz w:val="21"/>
                <w:szCs w:val="21"/>
              </w:rPr>
              <w:t>3</w:t>
            </w:r>
          </w:p>
        </w:tc>
        <w:tc>
          <w:tcPr>
            <w:tcW w:w="1857"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3A5256B5">
            <w:pPr>
              <w:pStyle w:val="23"/>
              <w:spacing w:line="400" w:lineRule="exact"/>
              <w:jc w:val="center"/>
              <w:rPr>
                <w:rFonts w:ascii="仿宋" w:hAnsi="仿宋" w:eastAsia="仿宋" w:cs="仿宋"/>
                <w:sz w:val="21"/>
                <w:szCs w:val="21"/>
              </w:rPr>
            </w:pPr>
            <w:r>
              <w:rPr>
                <w:rFonts w:hint="eastAsia" w:ascii="仿宋" w:hAnsi="仿宋" w:eastAsia="仿宋" w:cs="仿宋"/>
                <w:spacing w:val="-4"/>
                <w:sz w:val="21"/>
                <w:szCs w:val="21"/>
              </w:rPr>
              <w:t>发票税率：增值税专用发票</w:t>
            </w:r>
          </w:p>
        </w:tc>
        <w:tc>
          <w:tcPr>
            <w:tcW w:w="1299"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039BB08B">
            <w:pPr>
              <w:pStyle w:val="23"/>
              <w:spacing w:line="400" w:lineRule="exact"/>
              <w:jc w:val="center"/>
              <w:rPr>
                <w:rFonts w:ascii="仿宋" w:hAnsi="仿宋" w:eastAsia="仿宋" w:cs="仿宋"/>
                <w:sz w:val="21"/>
                <w:szCs w:val="21"/>
              </w:rPr>
            </w:pPr>
            <w:r>
              <w:rPr>
                <w:rFonts w:hint="eastAsia" w:ascii="仿宋" w:hAnsi="仿宋" w:eastAsia="仿宋" w:cs="仿宋"/>
                <w:spacing w:val="-4"/>
                <w:sz w:val="21"/>
                <w:szCs w:val="21"/>
              </w:rPr>
              <w:t>（ ）%</w:t>
            </w:r>
          </w:p>
        </w:tc>
        <w:tc>
          <w:tcPr>
            <w:tcW w:w="1325"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1C03611B">
            <w:pPr>
              <w:pStyle w:val="23"/>
              <w:spacing w:line="400" w:lineRule="exact"/>
              <w:jc w:val="center"/>
              <w:rPr>
                <w:rFonts w:ascii="仿宋" w:hAnsi="仿宋" w:eastAsia="仿宋" w:cs="仿宋"/>
                <w:spacing w:val="-4"/>
                <w:sz w:val="21"/>
                <w:szCs w:val="21"/>
              </w:rPr>
            </w:pPr>
          </w:p>
        </w:tc>
      </w:tr>
      <w:tr w14:paraId="13BF9DE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7"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100FE7FE">
            <w:pPr>
              <w:pStyle w:val="23"/>
              <w:spacing w:line="400" w:lineRule="exact"/>
              <w:jc w:val="center"/>
              <w:rPr>
                <w:rFonts w:ascii="仿宋" w:hAnsi="仿宋" w:eastAsia="仿宋" w:cs="仿宋"/>
                <w:spacing w:val="-4"/>
                <w:sz w:val="21"/>
                <w:szCs w:val="21"/>
              </w:rPr>
            </w:pPr>
            <w:r>
              <w:rPr>
                <w:rFonts w:hint="eastAsia" w:ascii="仿宋" w:hAnsi="仿宋" w:eastAsia="仿宋" w:cs="仿宋"/>
                <w:spacing w:val="-4"/>
                <w:sz w:val="21"/>
                <w:szCs w:val="21"/>
              </w:rPr>
              <w:t>4</w:t>
            </w:r>
          </w:p>
        </w:tc>
        <w:tc>
          <w:tcPr>
            <w:tcW w:w="1857" w:type="pct"/>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78087BA2">
            <w:pPr>
              <w:pStyle w:val="23"/>
              <w:spacing w:line="400" w:lineRule="exact"/>
              <w:jc w:val="center"/>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rPr>
              <w:t>付款方式</w:t>
            </w:r>
            <w:r>
              <w:rPr>
                <w:rFonts w:hint="eastAsia" w:ascii="仿宋" w:hAnsi="仿宋" w:eastAsia="仿宋" w:cs="仿宋"/>
                <w:spacing w:val="-4"/>
                <w:sz w:val="21"/>
                <w:szCs w:val="21"/>
                <w:lang w:val="en-US" w:eastAsia="zh-CN"/>
              </w:rPr>
              <w:t>建议</w:t>
            </w:r>
          </w:p>
        </w:tc>
        <w:tc>
          <w:tcPr>
            <w:tcW w:w="2624" w:type="pct"/>
            <w:gridSpan w:val="2"/>
            <w:tcBorders>
              <w:top w:val="single" w:color="666666" w:sz="6" w:space="0"/>
              <w:left w:val="single" w:color="666666" w:sz="6" w:space="0"/>
              <w:bottom w:val="single" w:color="666666" w:sz="6" w:space="0"/>
              <w:right w:val="single" w:color="666666" w:sz="6" w:space="0"/>
            </w:tcBorders>
            <w:shd w:val="clear" w:color="auto" w:fill="FFFFFF"/>
            <w:tcMar>
              <w:top w:w="68" w:type="dxa"/>
              <w:left w:w="68" w:type="dxa"/>
              <w:bottom w:w="68" w:type="dxa"/>
              <w:right w:w="68" w:type="dxa"/>
            </w:tcMar>
            <w:vAlign w:val="center"/>
          </w:tcPr>
          <w:p w14:paraId="75A9FD1E">
            <w:pPr>
              <w:pStyle w:val="23"/>
              <w:spacing w:line="400" w:lineRule="exact"/>
              <w:jc w:val="center"/>
              <w:rPr>
                <w:rFonts w:ascii="仿宋" w:hAnsi="仿宋" w:eastAsia="仿宋" w:cs="仿宋"/>
                <w:spacing w:val="-4"/>
                <w:sz w:val="21"/>
                <w:szCs w:val="21"/>
              </w:rPr>
            </w:pPr>
          </w:p>
        </w:tc>
      </w:tr>
    </w:tbl>
    <w:p w14:paraId="7C041CF6">
      <w:pPr>
        <w:spacing w:line="360" w:lineRule="auto"/>
        <w:ind w:firstLine="2891" w:firstLineChars="1200"/>
        <w:rPr>
          <w:rFonts w:ascii="仿宋" w:hAnsi="仿宋" w:eastAsia="仿宋" w:cs="仿宋"/>
          <w:b/>
          <w:bCs/>
          <w:color w:val="000000"/>
          <w:sz w:val="24"/>
          <w:szCs w:val="24"/>
        </w:rPr>
      </w:pPr>
    </w:p>
    <w:p w14:paraId="4B167866">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注：1.此表所有报价均为含税价格，报价单位依据《采购人需求书》提供相关报价，报价已包含人工、材料、工器具、税费、风险等完成《采购人需求书》全部工作及要求的所有费用，不再单列。</w:t>
      </w:r>
    </w:p>
    <w:p w14:paraId="6A64C343">
      <w:pPr>
        <w:numPr>
          <w:ilvl w:val="-1"/>
          <w:numId w:val="0"/>
        </w:numPr>
        <w:spacing w:line="360" w:lineRule="auto"/>
        <w:ind w:firstLine="482" w:firstLineChars="200"/>
        <w:jc w:val="left"/>
        <w:rPr>
          <w:rFonts w:hint="default"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2.</w:t>
      </w:r>
      <w:r>
        <w:rPr>
          <w:rFonts w:hint="eastAsia" w:ascii="仿宋" w:hAnsi="仿宋" w:eastAsia="仿宋" w:cs="仿宋"/>
          <w:b/>
          <w:color w:val="000000"/>
          <w:sz w:val="24"/>
          <w:szCs w:val="24"/>
        </w:rPr>
        <w:t>该表格式仅作参考，报价的详细组成格式可自定。</w:t>
      </w:r>
      <w:r>
        <w:rPr>
          <w:rFonts w:hint="eastAsia" w:ascii="仿宋" w:hAnsi="仿宋" w:eastAsia="仿宋" w:cs="仿宋"/>
          <w:b/>
          <w:color w:val="000000"/>
          <w:sz w:val="24"/>
          <w:szCs w:val="24"/>
          <w:lang w:val="en-US" w:eastAsia="zh-CN"/>
        </w:rPr>
        <w:t>报价单位认为存在缺项或其他采购人未列事项，可自行添加，并提供分项报价。</w:t>
      </w:r>
    </w:p>
    <w:p w14:paraId="08AAD6B9">
      <w:pPr>
        <w:spacing w:line="360" w:lineRule="auto"/>
        <w:ind w:firstLine="482" w:firstLineChars="200"/>
        <w:jc w:val="left"/>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3.“</w:t>
      </w:r>
      <w:r>
        <w:rPr>
          <w:rFonts w:hint="eastAsia" w:ascii="仿宋" w:hAnsi="仿宋" w:eastAsia="仿宋" w:cs="仿宋"/>
          <w:b/>
          <w:color w:val="000000"/>
          <w:spacing w:val="0"/>
          <w:sz w:val="24"/>
          <w:szCs w:val="24"/>
        </w:rPr>
        <w:t>付款方式</w:t>
      </w:r>
      <w:r>
        <w:rPr>
          <w:rFonts w:hint="eastAsia" w:ascii="仿宋" w:hAnsi="仿宋" w:eastAsia="仿宋" w:cs="仿宋"/>
          <w:b/>
          <w:color w:val="000000"/>
          <w:spacing w:val="0"/>
          <w:sz w:val="24"/>
          <w:szCs w:val="24"/>
          <w:lang w:val="en-US" w:eastAsia="zh-CN"/>
        </w:rPr>
        <w:t>建议</w:t>
      </w:r>
      <w:r>
        <w:rPr>
          <w:rFonts w:hint="eastAsia" w:ascii="仿宋" w:hAnsi="仿宋" w:eastAsia="仿宋" w:cs="仿宋"/>
          <w:b/>
          <w:color w:val="000000"/>
          <w:sz w:val="24"/>
          <w:szCs w:val="24"/>
          <w:lang w:val="en-US" w:eastAsia="zh-CN"/>
        </w:rPr>
        <w:t>”由报价单位根据自身情况及行业现状提出，可参考“月结”“季结”“分期”等支付方式分别提出优惠条件。</w:t>
      </w:r>
    </w:p>
    <w:p w14:paraId="7C2F82B6">
      <w:pPr>
        <w:spacing w:line="480" w:lineRule="auto"/>
        <w:ind w:firstLine="240" w:firstLineChars="100"/>
        <w:rPr>
          <w:rFonts w:ascii="仿宋" w:hAnsi="仿宋" w:eastAsia="仿宋" w:cs="仿宋"/>
          <w:sz w:val="24"/>
          <w:szCs w:val="24"/>
        </w:rPr>
      </w:pPr>
      <w:r>
        <w:rPr>
          <w:rFonts w:hint="eastAsia" w:ascii="仿宋" w:hAnsi="仿宋" w:eastAsia="仿宋" w:cs="仿宋"/>
          <w:sz w:val="24"/>
          <w:szCs w:val="24"/>
        </w:rPr>
        <w:t>报价单位名称: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（盖章） </w:t>
      </w:r>
    </w:p>
    <w:p w14:paraId="685962CC">
      <w:pPr>
        <w:spacing w:line="480" w:lineRule="auto"/>
        <w:ind w:firstLine="240" w:firstLineChars="100"/>
        <w:rPr>
          <w:rFonts w:ascii="仿宋" w:hAnsi="仿宋" w:eastAsia="仿宋" w:cs="仿宋"/>
          <w:sz w:val="24"/>
          <w:szCs w:val="24"/>
        </w:rPr>
      </w:pPr>
      <w:r>
        <w:rPr>
          <w:rFonts w:hint="eastAsia" w:ascii="仿宋" w:hAnsi="仿宋" w:eastAsia="仿宋" w:cs="仿宋"/>
          <w:sz w:val="24"/>
          <w:szCs w:val="24"/>
        </w:rPr>
        <w:t>法定代表人/负责人/其委托代理人：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（签字或签章）</w:t>
      </w:r>
    </w:p>
    <w:p w14:paraId="17A0658F">
      <w:pPr>
        <w:spacing w:line="480" w:lineRule="auto"/>
        <w:ind w:firstLine="240" w:firstLineChars="100"/>
        <w:rPr>
          <w:rFonts w:ascii="仿宋" w:hAnsi="仿宋" w:eastAsia="仿宋" w:cs="仿宋"/>
          <w:sz w:val="24"/>
          <w:szCs w:val="24"/>
        </w:rPr>
      </w:pPr>
      <w:r>
        <w:rPr>
          <w:rFonts w:hint="eastAsia" w:ascii="仿宋" w:hAnsi="仿宋" w:eastAsia="仿宋" w:cs="仿宋"/>
          <w:sz w:val="24"/>
          <w:szCs w:val="24"/>
        </w:rPr>
        <w:t xml:space="preserve">联系人：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联系电话：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7EA30336">
      <w:pPr>
        <w:spacing w:line="480" w:lineRule="auto"/>
        <w:ind w:firstLine="240" w:firstLineChars="100"/>
        <w:rPr>
          <w:rFonts w:ascii="仿宋" w:hAnsi="仿宋" w:eastAsia="仿宋" w:cs="仿宋"/>
          <w:sz w:val="24"/>
          <w:szCs w:val="24"/>
        </w:rPr>
      </w:pPr>
      <w:r>
        <w:rPr>
          <w:rFonts w:hint="eastAsia" w:ascii="仿宋" w:hAnsi="仿宋" w:eastAsia="仿宋" w:cs="仿宋"/>
          <w:sz w:val="24"/>
          <w:szCs w:val="24"/>
        </w:rPr>
        <w:t>日期：______</w:t>
      </w:r>
      <w:r>
        <w:rPr>
          <w:rFonts w:hint="eastAsia" w:ascii="仿宋" w:hAnsi="仿宋" w:eastAsia="仿宋" w:cs="仿宋"/>
          <w:sz w:val="24"/>
          <w:szCs w:val="24"/>
          <w:lang w:val="zh-CN"/>
        </w:rPr>
        <w:t>年</w:t>
      </w:r>
      <w:r>
        <w:rPr>
          <w:rFonts w:hint="eastAsia" w:ascii="仿宋" w:hAnsi="仿宋" w:eastAsia="仿宋" w:cs="仿宋"/>
          <w:sz w:val="24"/>
          <w:szCs w:val="24"/>
        </w:rPr>
        <w:t>______</w:t>
      </w:r>
      <w:r>
        <w:rPr>
          <w:rFonts w:hint="eastAsia" w:ascii="仿宋" w:hAnsi="仿宋" w:eastAsia="仿宋" w:cs="仿宋"/>
          <w:sz w:val="24"/>
          <w:szCs w:val="24"/>
          <w:lang w:val="zh-CN"/>
        </w:rPr>
        <w:t>月</w:t>
      </w:r>
      <w:r>
        <w:rPr>
          <w:rFonts w:hint="eastAsia" w:ascii="仿宋" w:hAnsi="仿宋" w:eastAsia="仿宋" w:cs="仿宋"/>
          <w:sz w:val="24"/>
          <w:szCs w:val="24"/>
        </w:rPr>
        <w:t>_______</w:t>
      </w:r>
      <w:r>
        <w:rPr>
          <w:rFonts w:hint="eastAsia" w:ascii="仿宋" w:hAnsi="仿宋" w:eastAsia="仿宋" w:cs="仿宋"/>
          <w:sz w:val="24"/>
          <w:szCs w:val="24"/>
          <w:lang w:val="zh-CN"/>
        </w:rPr>
        <w:t>日</w:t>
      </w:r>
    </w:p>
    <w:p w14:paraId="6F5E228B">
      <w:pPr>
        <w:spacing w:line="360" w:lineRule="auto"/>
        <w:rPr>
          <w:rFonts w:ascii="仿宋" w:hAnsi="仿宋" w:eastAsia="仿宋" w:cs="仿宋"/>
          <w:sz w:val="24"/>
          <w:szCs w:val="24"/>
        </w:rPr>
      </w:pPr>
    </w:p>
    <w:p w14:paraId="79F52CDA">
      <w:pPr>
        <w:spacing w:line="360" w:lineRule="auto"/>
        <w:ind w:firstLine="2891" w:firstLineChars="900"/>
        <w:rPr>
          <w:rFonts w:ascii="仿宋" w:hAnsi="仿宋" w:eastAsia="仿宋" w:cs="仿宋"/>
          <w:b/>
          <w:bCs/>
          <w:color w:val="000000"/>
          <w:sz w:val="32"/>
          <w:szCs w:val="32"/>
        </w:rPr>
      </w:pPr>
      <w:bookmarkStart w:id="8" w:name="_Toc27061"/>
      <w:bookmarkStart w:id="9" w:name="_Toc6067"/>
      <w:bookmarkStart w:id="10" w:name="_Toc40879969"/>
      <w:r>
        <w:rPr>
          <w:rFonts w:hint="eastAsia" w:ascii="仿宋" w:hAnsi="仿宋" w:eastAsia="仿宋" w:cs="仿宋"/>
          <w:b/>
          <w:bCs/>
          <w:color w:val="000000"/>
          <w:sz w:val="32"/>
          <w:szCs w:val="32"/>
        </w:rPr>
        <w:t>二、</w:t>
      </w:r>
      <w:r>
        <w:rPr>
          <w:rFonts w:hint="eastAsia" w:ascii="仿宋" w:hAnsi="仿宋" w:eastAsia="仿宋" w:cs="仿宋"/>
          <w:b/>
          <w:bCs/>
          <w:color w:val="000000"/>
          <w:sz w:val="32"/>
          <w:szCs w:val="32"/>
          <w:lang w:val="en-US" w:eastAsia="zh-CN"/>
        </w:rPr>
        <w:t>人员费用</w:t>
      </w:r>
      <w:r>
        <w:rPr>
          <w:rFonts w:hint="eastAsia" w:ascii="仿宋" w:hAnsi="仿宋" w:eastAsia="仿宋" w:cs="仿宋"/>
          <w:b/>
          <w:bCs/>
          <w:color w:val="000000"/>
          <w:sz w:val="32"/>
          <w:szCs w:val="32"/>
        </w:rPr>
        <w:t>报价表</w:t>
      </w:r>
      <w:bookmarkEnd w:id="8"/>
      <w:bookmarkEnd w:id="9"/>
      <w:bookmarkEnd w:id="10"/>
    </w:p>
    <w:tbl>
      <w:tblPr>
        <w:tblStyle w:val="11"/>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44"/>
        <w:gridCol w:w="1490"/>
        <w:gridCol w:w="825"/>
        <w:gridCol w:w="933"/>
        <w:gridCol w:w="995"/>
        <w:gridCol w:w="995"/>
        <w:gridCol w:w="995"/>
        <w:gridCol w:w="998"/>
        <w:gridCol w:w="719"/>
      </w:tblGrid>
      <w:tr w14:paraId="0893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7398F79">
            <w:pPr>
              <w:spacing w:before="312" w:beforeLines="100" w:line="360" w:lineRule="auto"/>
              <w:jc w:val="center"/>
              <w:rPr>
                <w:rFonts w:ascii="仿宋" w:hAnsi="仿宋" w:eastAsia="仿宋" w:cs="仿宋"/>
                <w:b/>
                <w:szCs w:val="21"/>
              </w:rPr>
            </w:pPr>
            <w:r>
              <w:rPr>
                <w:rFonts w:hint="eastAsia" w:ascii="仿宋" w:hAnsi="仿宋" w:eastAsia="仿宋" w:cs="仿宋"/>
                <w:b/>
                <w:szCs w:val="21"/>
              </w:rPr>
              <w:t>序号</w:t>
            </w:r>
          </w:p>
        </w:tc>
        <w:tc>
          <w:tcPr>
            <w:tcW w:w="2134" w:type="dxa"/>
            <w:gridSpan w:val="2"/>
            <w:tcBorders>
              <w:top w:val="single" w:color="auto" w:sz="4" w:space="0"/>
              <w:left w:val="nil"/>
              <w:bottom w:val="single" w:color="auto" w:sz="4" w:space="0"/>
              <w:right w:val="single" w:color="auto" w:sz="4" w:space="0"/>
            </w:tcBorders>
            <w:vAlign w:val="center"/>
          </w:tcPr>
          <w:p w14:paraId="54FD055F">
            <w:pPr>
              <w:spacing w:before="312" w:beforeLines="100" w:line="360" w:lineRule="auto"/>
              <w:jc w:val="center"/>
              <w:rPr>
                <w:rFonts w:ascii="仿宋" w:hAnsi="仿宋" w:eastAsia="仿宋" w:cs="仿宋"/>
                <w:b/>
                <w:szCs w:val="21"/>
              </w:rPr>
            </w:pPr>
            <w:r>
              <w:rPr>
                <w:rFonts w:hint="eastAsia" w:ascii="仿宋" w:hAnsi="仿宋" w:eastAsia="仿宋" w:cs="仿宋"/>
                <w:b/>
                <w:szCs w:val="21"/>
              </w:rPr>
              <w:t>岗位</w:t>
            </w:r>
          </w:p>
        </w:tc>
        <w:tc>
          <w:tcPr>
            <w:tcW w:w="825" w:type="dxa"/>
            <w:tcBorders>
              <w:top w:val="single" w:color="auto" w:sz="4" w:space="0"/>
              <w:left w:val="nil"/>
              <w:bottom w:val="single" w:color="auto" w:sz="4" w:space="0"/>
              <w:right w:val="single" w:color="auto" w:sz="4" w:space="0"/>
            </w:tcBorders>
            <w:vAlign w:val="center"/>
          </w:tcPr>
          <w:p w14:paraId="65C96FEE">
            <w:pPr>
              <w:spacing w:before="312" w:beforeLines="100" w:line="360" w:lineRule="auto"/>
              <w:jc w:val="center"/>
              <w:rPr>
                <w:rFonts w:ascii="仿宋" w:hAnsi="仿宋" w:eastAsia="仿宋" w:cs="仿宋"/>
                <w:b/>
                <w:szCs w:val="21"/>
              </w:rPr>
            </w:pPr>
            <w:r>
              <w:rPr>
                <w:rFonts w:hint="eastAsia" w:ascii="仿宋" w:hAnsi="仿宋" w:eastAsia="仿宋" w:cs="仿宋"/>
                <w:b/>
                <w:szCs w:val="21"/>
              </w:rPr>
              <w:t>单位</w:t>
            </w:r>
          </w:p>
        </w:tc>
        <w:tc>
          <w:tcPr>
            <w:tcW w:w="933" w:type="dxa"/>
            <w:tcBorders>
              <w:top w:val="single" w:color="auto" w:sz="4" w:space="0"/>
              <w:left w:val="nil"/>
              <w:bottom w:val="single" w:color="auto" w:sz="4" w:space="0"/>
              <w:right w:val="single" w:color="auto" w:sz="4" w:space="0"/>
            </w:tcBorders>
            <w:vAlign w:val="center"/>
          </w:tcPr>
          <w:p w14:paraId="407C3E56">
            <w:pPr>
              <w:jc w:val="center"/>
              <w:rPr>
                <w:rFonts w:ascii="仿宋" w:hAnsi="仿宋" w:eastAsia="仿宋" w:cs="仿宋"/>
                <w:b/>
                <w:szCs w:val="21"/>
              </w:rPr>
            </w:pPr>
            <w:r>
              <w:rPr>
                <w:rFonts w:hint="eastAsia" w:ascii="仿宋" w:hAnsi="仿宋" w:eastAsia="仿宋" w:cs="仿宋"/>
                <w:b/>
                <w:szCs w:val="21"/>
              </w:rPr>
              <w:t>工资</w:t>
            </w:r>
          </w:p>
        </w:tc>
        <w:tc>
          <w:tcPr>
            <w:tcW w:w="995" w:type="dxa"/>
            <w:tcBorders>
              <w:top w:val="single" w:color="auto" w:sz="4" w:space="0"/>
              <w:left w:val="nil"/>
              <w:bottom w:val="single" w:color="auto" w:sz="4" w:space="0"/>
              <w:right w:val="single" w:color="auto" w:sz="4" w:space="0"/>
            </w:tcBorders>
            <w:vAlign w:val="center"/>
          </w:tcPr>
          <w:p w14:paraId="15ECED18">
            <w:pPr>
              <w:jc w:val="center"/>
              <w:rPr>
                <w:rFonts w:ascii="仿宋" w:hAnsi="仿宋" w:eastAsia="仿宋" w:cs="仿宋"/>
                <w:b/>
                <w:szCs w:val="21"/>
              </w:rPr>
            </w:pPr>
            <w:r>
              <w:rPr>
                <w:rFonts w:hint="eastAsia" w:ascii="仿宋" w:hAnsi="仿宋" w:eastAsia="仿宋" w:cs="仿宋"/>
                <w:b/>
                <w:szCs w:val="21"/>
              </w:rPr>
              <w:t>数量</w:t>
            </w:r>
          </w:p>
        </w:tc>
        <w:tc>
          <w:tcPr>
            <w:tcW w:w="995" w:type="dxa"/>
            <w:tcBorders>
              <w:top w:val="single" w:color="auto" w:sz="4" w:space="0"/>
              <w:left w:val="nil"/>
              <w:bottom w:val="single" w:color="auto" w:sz="4" w:space="0"/>
              <w:right w:val="single" w:color="auto" w:sz="4" w:space="0"/>
            </w:tcBorders>
            <w:vAlign w:val="center"/>
          </w:tcPr>
          <w:p w14:paraId="63F4393D">
            <w:pPr>
              <w:jc w:val="center"/>
              <w:rPr>
                <w:rFonts w:ascii="仿宋" w:hAnsi="仿宋" w:eastAsia="仿宋" w:cs="仿宋"/>
                <w:b/>
                <w:szCs w:val="21"/>
              </w:rPr>
            </w:pPr>
            <w:r>
              <w:rPr>
                <w:rFonts w:hint="eastAsia" w:ascii="仿宋" w:hAnsi="仿宋" w:eastAsia="仿宋" w:cs="仿宋"/>
                <w:b/>
                <w:szCs w:val="21"/>
              </w:rPr>
              <w:t>每月</w:t>
            </w:r>
          </w:p>
          <w:p w14:paraId="7322622C">
            <w:pPr>
              <w:jc w:val="center"/>
              <w:rPr>
                <w:rFonts w:ascii="仿宋" w:hAnsi="仿宋" w:eastAsia="仿宋" w:cs="仿宋"/>
                <w:b/>
                <w:szCs w:val="21"/>
              </w:rPr>
            </w:pPr>
            <w:r>
              <w:rPr>
                <w:rFonts w:hint="eastAsia" w:ascii="仿宋" w:hAnsi="仿宋" w:eastAsia="仿宋" w:cs="仿宋"/>
                <w:b/>
                <w:szCs w:val="21"/>
              </w:rPr>
              <w:t>金额</w:t>
            </w:r>
          </w:p>
        </w:tc>
        <w:tc>
          <w:tcPr>
            <w:tcW w:w="995" w:type="dxa"/>
            <w:tcBorders>
              <w:top w:val="single" w:color="auto" w:sz="4" w:space="0"/>
              <w:left w:val="nil"/>
              <w:bottom w:val="single" w:color="auto" w:sz="4" w:space="0"/>
              <w:right w:val="single" w:color="auto" w:sz="4" w:space="0"/>
            </w:tcBorders>
            <w:vAlign w:val="center"/>
          </w:tcPr>
          <w:p w14:paraId="5AC37667">
            <w:pPr>
              <w:jc w:val="center"/>
              <w:rPr>
                <w:rFonts w:ascii="仿宋" w:hAnsi="仿宋" w:eastAsia="仿宋" w:cs="仿宋"/>
                <w:b/>
                <w:szCs w:val="21"/>
              </w:rPr>
            </w:pPr>
            <w:r>
              <w:rPr>
                <w:rFonts w:hint="eastAsia" w:ascii="仿宋" w:hAnsi="仿宋" w:eastAsia="仿宋" w:cs="仿宋"/>
                <w:b/>
                <w:szCs w:val="21"/>
              </w:rPr>
              <w:t>每年</w:t>
            </w:r>
          </w:p>
          <w:p w14:paraId="28E2E8B0">
            <w:pPr>
              <w:jc w:val="center"/>
              <w:rPr>
                <w:rFonts w:ascii="仿宋" w:hAnsi="仿宋" w:eastAsia="仿宋" w:cs="仿宋"/>
                <w:b/>
                <w:szCs w:val="21"/>
              </w:rPr>
            </w:pPr>
            <w:r>
              <w:rPr>
                <w:rFonts w:hint="eastAsia" w:ascii="仿宋" w:hAnsi="仿宋" w:eastAsia="仿宋" w:cs="仿宋"/>
                <w:b/>
                <w:szCs w:val="21"/>
              </w:rPr>
              <w:t>金额</w:t>
            </w:r>
          </w:p>
        </w:tc>
        <w:tc>
          <w:tcPr>
            <w:tcW w:w="998" w:type="dxa"/>
            <w:tcBorders>
              <w:top w:val="single" w:color="auto" w:sz="4" w:space="0"/>
              <w:left w:val="nil"/>
              <w:bottom w:val="single" w:color="auto" w:sz="4" w:space="0"/>
              <w:right w:val="single" w:color="auto" w:sz="4" w:space="0"/>
            </w:tcBorders>
            <w:vAlign w:val="center"/>
          </w:tcPr>
          <w:p w14:paraId="40DEF9DE">
            <w:pPr>
              <w:jc w:val="center"/>
              <w:rPr>
                <w:rFonts w:ascii="仿宋" w:hAnsi="仿宋" w:eastAsia="仿宋" w:cs="仿宋"/>
                <w:b/>
                <w:szCs w:val="21"/>
              </w:rPr>
            </w:pPr>
            <w:r>
              <w:rPr>
                <w:rFonts w:hint="eastAsia" w:ascii="仿宋" w:hAnsi="仿宋" w:eastAsia="仿宋" w:cs="仿宋"/>
                <w:b/>
                <w:szCs w:val="21"/>
              </w:rPr>
              <w:t>合同期</w:t>
            </w:r>
          </w:p>
          <w:p w14:paraId="7D511210">
            <w:pPr>
              <w:jc w:val="center"/>
              <w:rPr>
                <w:rFonts w:ascii="仿宋" w:hAnsi="仿宋" w:eastAsia="仿宋" w:cs="仿宋"/>
                <w:b/>
                <w:szCs w:val="21"/>
              </w:rPr>
            </w:pPr>
            <w:r>
              <w:rPr>
                <w:rFonts w:hint="eastAsia" w:ascii="仿宋" w:hAnsi="仿宋" w:eastAsia="仿宋" w:cs="仿宋"/>
                <w:b/>
                <w:szCs w:val="21"/>
              </w:rPr>
              <w:t>金额</w:t>
            </w:r>
          </w:p>
        </w:tc>
        <w:tc>
          <w:tcPr>
            <w:tcW w:w="719" w:type="dxa"/>
            <w:tcBorders>
              <w:top w:val="single" w:color="auto" w:sz="4" w:space="0"/>
              <w:left w:val="nil"/>
              <w:bottom w:val="single" w:color="auto" w:sz="4" w:space="0"/>
              <w:right w:val="single" w:color="auto" w:sz="4" w:space="0"/>
            </w:tcBorders>
            <w:vAlign w:val="center"/>
          </w:tcPr>
          <w:p w14:paraId="7E0F3960">
            <w:pPr>
              <w:jc w:val="center"/>
              <w:rPr>
                <w:rFonts w:ascii="仿宋" w:hAnsi="仿宋" w:eastAsia="仿宋" w:cs="仿宋"/>
                <w:b/>
                <w:szCs w:val="21"/>
              </w:rPr>
            </w:pPr>
            <w:r>
              <w:rPr>
                <w:rFonts w:hint="eastAsia" w:ascii="仿宋" w:hAnsi="仿宋" w:eastAsia="仿宋" w:cs="仿宋"/>
                <w:b/>
                <w:szCs w:val="21"/>
              </w:rPr>
              <w:t>备注</w:t>
            </w:r>
          </w:p>
        </w:tc>
      </w:tr>
      <w:tr w14:paraId="7D66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7CA537DF">
            <w:pPr>
              <w:widowControl/>
              <w:jc w:val="center"/>
              <w:rPr>
                <w:rFonts w:ascii="仿宋" w:hAnsi="仿宋" w:eastAsia="仿宋" w:cs="仿宋"/>
                <w:kern w:val="0"/>
                <w:szCs w:val="21"/>
              </w:rPr>
            </w:pPr>
            <w:r>
              <w:rPr>
                <w:rFonts w:hint="eastAsia" w:ascii="仿宋" w:hAnsi="仿宋" w:eastAsia="仿宋" w:cs="仿宋"/>
                <w:kern w:val="0"/>
                <w:szCs w:val="21"/>
              </w:rPr>
              <w:t>1</w:t>
            </w:r>
          </w:p>
        </w:tc>
        <w:tc>
          <w:tcPr>
            <w:tcW w:w="2134" w:type="dxa"/>
            <w:gridSpan w:val="2"/>
            <w:tcBorders>
              <w:top w:val="single" w:color="auto" w:sz="4" w:space="0"/>
              <w:left w:val="nil"/>
              <w:bottom w:val="single" w:color="auto" w:sz="4" w:space="0"/>
              <w:right w:val="single" w:color="auto" w:sz="4" w:space="0"/>
            </w:tcBorders>
            <w:vAlign w:val="center"/>
          </w:tcPr>
          <w:p w14:paraId="73C7FAFA">
            <w:pPr>
              <w:widowControl/>
              <w:jc w:val="center"/>
              <w:rPr>
                <w:rFonts w:ascii="仿宋" w:hAnsi="仿宋" w:eastAsia="仿宋" w:cs="仿宋"/>
                <w:kern w:val="0"/>
                <w:szCs w:val="21"/>
              </w:rPr>
            </w:pPr>
            <w:r>
              <w:rPr>
                <w:rFonts w:hint="eastAsia" w:ascii="仿宋" w:hAnsi="仿宋" w:eastAsia="仿宋" w:cs="仿宋"/>
                <w:kern w:val="0"/>
                <w:szCs w:val="21"/>
              </w:rPr>
              <w:t>项目经理</w:t>
            </w:r>
          </w:p>
        </w:tc>
        <w:tc>
          <w:tcPr>
            <w:tcW w:w="825" w:type="dxa"/>
            <w:tcBorders>
              <w:top w:val="single" w:color="auto" w:sz="4" w:space="0"/>
              <w:left w:val="nil"/>
              <w:bottom w:val="single" w:color="auto" w:sz="4" w:space="0"/>
              <w:right w:val="single" w:color="auto" w:sz="4" w:space="0"/>
            </w:tcBorders>
            <w:vAlign w:val="center"/>
          </w:tcPr>
          <w:p w14:paraId="327FD0A5">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元/人/月</w:t>
            </w:r>
          </w:p>
        </w:tc>
        <w:tc>
          <w:tcPr>
            <w:tcW w:w="933" w:type="dxa"/>
            <w:tcBorders>
              <w:top w:val="single" w:color="auto" w:sz="4" w:space="0"/>
              <w:left w:val="nil"/>
              <w:bottom w:val="single" w:color="auto" w:sz="4" w:space="0"/>
              <w:right w:val="single" w:color="auto" w:sz="4" w:space="0"/>
            </w:tcBorders>
            <w:vAlign w:val="center"/>
          </w:tcPr>
          <w:p w14:paraId="4DDC6954">
            <w:pPr>
              <w:widowControl/>
              <w:adjustRightInd w:val="0"/>
              <w:snapToGrid w:val="0"/>
              <w:spacing w:line="360" w:lineRule="auto"/>
              <w:jc w:val="center"/>
              <w:rPr>
                <w:rFonts w:ascii="仿宋" w:hAnsi="仿宋" w:eastAsia="仿宋" w:cs="仿宋"/>
                <w:kern w:val="0"/>
                <w:szCs w:val="21"/>
              </w:rPr>
            </w:pPr>
          </w:p>
        </w:tc>
        <w:tc>
          <w:tcPr>
            <w:tcW w:w="995" w:type="dxa"/>
            <w:tcBorders>
              <w:top w:val="single" w:color="auto" w:sz="4" w:space="0"/>
              <w:left w:val="nil"/>
              <w:bottom w:val="single" w:color="auto" w:sz="4" w:space="0"/>
              <w:right w:val="single" w:color="auto" w:sz="4" w:space="0"/>
            </w:tcBorders>
            <w:vAlign w:val="center"/>
          </w:tcPr>
          <w:p w14:paraId="6977D369">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66432F37">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5103363C">
            <w:pPr>
              <w:spacing w:before="312" w:beforeLines="100"/>
              <w:jc w:val="center"/>
              <w:rPr>
                <w:rFonts w:ascii="仿宋" w:hAnsi="仿宋" w:eastAsia="仿宋" w:cs="仿宋"/>
                <w:szCs w:val="21"/>
              </w:rPr>
            </w:pPr>
          </w:p>
        </w:tc>
        <w:tc>
          <w:tcPr>
            <w:tcW w:w="998" w:type="dxa"/>
            <w:tcBorders>
              <w:top w:val="single" w:color="auto" w:sz="4" w:space="0"/>
              <w:left w:val="nil"/>
              <w:bottom w:val="single" w:color="auto" w:sz="4" w:space="0"/>
              <w:right w:val="single" w:color="auto" w:sz="4" w:space="0"/>
            </w:tcBorders>
            <w:vAlign w:val="center"/>
          </w:tcPr>
          <w:p w14:paraId="3A378409">
            <w:pPr>
              <w:spacing w:before="312" w:beforeLines="100"/>
              <w:jc w:val="center"/>
              <w:rPr>
                <w:rFonts w:ascii="仿宋" w:hAnsi="仿宋" w:eastAsia="仿宋" w:cs="仿宋"/>
                <w:szCs w:val="21"/>
              </w:rPr>
            </w:pPr>
          </w:p>
        </w:tc>
        <w:tc>
          <w:tcPr>
            <w:tcW w:w="719" w:type="dxa"/>
            <w:tcBorders>
              <w:top w:val="single" w:color="auto" w:sz="4" w:space="0"/>
              <w:left w:val="nil"/>
              <w:bottom w:val="single" w:color="auto" w:sz="4" w:space="0"/>
              <w:right w:val="single" w:color="auto" w:sz="4" w:space="0"/>
            </w:tcBorders>
            <w:vAlign w:val="center"/>
          </w:tcPr>
          <w:p w14:paraId="0E022D8C">
            <w:pPr>
              <w:spacing w:before="312" w:beforeLines="100"/>
              <w:jc w:val="center"/>
              <w:rPr>
                <w:rFonts w:ascii="仿宋" w:hAnsi="仿宋" w:eastAsia="仿宋" w:cs="仿宋"/>
                <w:szCs w:val="21"/>
              </w:rPr>
            </w:pPr>
          </w:p>
        </w:tc>
      </w:tr>
      <w:tr w14:paraId="12EC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652A874C">
            <w:pPr>
              <w:widowControl/>
              <w:jc w:val="center"/>
              <w:rPr>
                <w:rFonts w:ascii="仿宋" w:hAnsi="仿宋" w:eastAsia="仿宋" w:cs="仿宋"/>
                <w:kern w:val="0"/>
                <w:szCs w:val="21"/>
              </w:rPr>
            </w:pPr>
            <w:r>
              <w:rPr>
                <w:rFonts w:hint="eastAsia" w:ascii="仿宋" w:hAnsi="仿宋" w:eastAsia="仿宋" w:cs="仿宋"/>
                <w:kern w:val="0"/>
                <w:szCs w:val="21"/>
              </w:rPr>
              <w:t>2</w:t>
            </w:r>
          </w:p>
        </w:tc>
        <w:tc>
          <w:tcPr>
            <w:tcW w:w="2134" w:type="dxa"/>
            <w:gridSpan w:val="2"/>
            <w:tcBorders>
              <w:top w:val="single" w:color="auto" w:sz="4" w:space="0"/>
              <w:left w:val="nil"/>
              <w:bottom w:val="single" w:color="auto" w:sz="4" w:space="0"/>
              <w:right w:val="single" w:color="auto" w:sz="4" w:space="0"/>
            </w:tcBorders>
            <w:vAlign w:val="center"/>
          </w:tcPr>
          <w:p w14:paraId="0FF72622">
            <w:pPr>
              <w:widowControl/>
              <w:jc w:val="center"/>
              <w:rPr>
                <w:rFonts w:ascii="仿宋" w:hAnsi="仿宋" w:eastAsia="仿宋" w:cs="仿宋"/>
                <w:kern w:val="0"/>
                <w:szCs w:val="21"/>
              </w:rPr>
            </w:pPr>
            <w:r>
              <w:rPr>
                <w:rFonts w:hint="eastAsia" w:ascii="仿宋" w:hAnsi="仿宋" w:eastAsia="仿宋" w:cs="仿宋"/>
                <w:kern w:val="0"/>
                <w:szCs w:val="21"/>
              </w:rPr>
              <w:t>项目副经理</w:t>
            </w:r>
          </w:p>
        </w:tc>
        <w:tc>
          <w:tcPr>
            <w:tcW w:w="825" w:type="dxa"/>
            <w:tcBorders>
              <w:top w:val="single" w:color="auto" w:sz="4" w:space="0"/>
              <w:left w:val="nil"/>
              <w:bottom w:val="single" w:color="auto" w:sz="4" w:space="0"/>
              <w:right w:val="single" w:color="auto" w:sz="4" w:space="0"/>
            </w:tcBorders>
            <w:vAlign w:val="center"/>
          </w:tcPr>
          <w:p w14:paraId="505C6F63">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元/人/月</w:t>
            </w:r>
          </w:p>
        </w:tc>
        <w:tc>
          <w:tcPr>
            <w:tcW w:w="933" w:type="dxa"/>
            <w:tcBorders>
              <w:top w:val="single" w:color="auto" w:sz="4" w:space="0"/>
              <w:left w:val="nil"/>
              <w:bottom w:val="single" w:color="auto" w:sz="4" w:space="0"/>
              <w:right w:val="single" w:color="auto" w:sz="4" w:space="0"/>
            </w:tcBorders>
            <w:vAlign w:val="center"/>
          </w:tcPr>
          <w:p w14:paraId="1C2C5E61">
            <w:pPr>
              <w:widowControl/>
              <w:adjustRightInd w:val="0"/>
              <w:snapToGrid w:val="0"/>
              <w:spacing w:line="360" w:lineRule="auto"/>
              <w:jc w:val="center"/>
              <w:rPr>
                <w:rFonts w:ascii="仿宋" w:hAnsi="仿宋" w:eastAsia="仿宋" w:cs="仿宋"/>
                <w:kern w:val="0"/>
                <w:szCs w:val="21"/>
              </w:rPr>
            </w:pPr>
          </w:p>
        </w:tc>
        <w:tc>
          <w:tcPr>
            <w:tcW w:w="995" w:type="dxa"/>
            <w:tcBorders>
              <w:top w:val="single" w:color="auto" w:sz="4" w:space="0"/>
              <w:left w:val="nil"/>
              <w:bottom w:val="single" w:color="auto" w:sz="4" w:space="0"/>
              <w:right w:val="single" w:color="auto" w:sz="4" w:space="0"/>
            </w:tcBorders>
            <w:vAlign w:val="center"/>
          </w:tcPr>
          <w:p w14:paraId="57772514">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4200CC20">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630F8799">
            <w:pPr>
              <w:spacing w:before="312" w:beforeLines="100"/>
              <w:jc w:val="center"/>
              <w:rPr>
                <w:rFonts w:ascii="仿宋" w:hAnsi="仿宋" w:eastAsia="仿宋" w:cs="仿宋"/>
                <w:szCs w:val="21"/>
              </w:rPr>
            </w:pPr>
          </w:p>
        </w:tc>
        <w:tc>
          <w:tcPr>
            <w:tcW w:w="998" w:type="dxa"/>
            <w:tcBorders>
              <w:top w:val="single" w:color="auto" w:sz="4" w:space="0"/>
              <w:left w:val="nil"/>
              <w:bottom w:val="single" w:color="auto" w:sz="4" w:space="0"/>
              <w:right w:val="single" w:color="auto" w:sz="4" w:space="0"/>
            </w:tcBorders>
            <w:vAlign w:val="center"/>
          </w:tcPr>
          <w:p w14:paraId="448B7A3B">
            <w:pPr>
              <w:spacing w:before="312" w:beforeLines="100"/>
              <w:jc w:val="center"/>
              <w:rPr>
                <w:rFonts w:ascii="仿宋" w:hAnsi="仿宋" w:eastAsia="仿宋" w:cs="仿宋"/>
                <w:szCs w:val="21"/>
              </w:rPr>
            </w:pPr>
          </w:p>
        </w:tc>
        <w:tc>
          <w:tcPr>
            <w:tcW w:w="719" w:type="dxa"/>
            <w:tcBorders>
              <w:top w:val="single" w:color="auto" w:sz="4" w:space="0"/>
              <w:left w:val="nil"/>
              <w:bottom w:val="single" w:color="auto" w:sz="4" w:space="0"/>
              <w:right w:val="single" w:color="auto" w:sz="4" w:space="0"/>
            </w:tcBorders>
            <w:vAlign w:val="center"/>
          </w:tcPr>
          <w:p w14:paraId="1D2A2312">
            <w:pPr>
              <w:spacing w:before="312" w:beforeLines="100"/>
              <w:jc w:val="center"/>
              <w:rPr>
                <w:rFonts w:ascii="仿宋" w:hAnsi="仿宋" w:eastAsia="仿宋" w:cs="仿宋"/>
                <w:szCs w:val="21"/>
              </w:rPr>
            </w:pPr>
          </w:p>
        </w:tc>
      </w:tr>
      <w:tr w14:paraId="41A0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2220461">
            <w:pPr>
              <w:widowControl/>
              <w:jc w:val="center"/>
              <w:rPr>
                <w:rFonts w:ascii="仿宋" w:hAnsi="仿宋" w:eastAsia="仿宋" w:cs="仿宋"/>
                <w:kern w:val="0"/>
                <w:szCs w:val="21"/>
              </w:rPr>
            </w:pPr>
            <w:r>
              <w:rPr>
                <w:rFonts w:hint="eastAsia" w:ascii="仿宋" w:hAnsi="仿宋" w:eastAsia="仿宋" w:cs="仿宋"/>
                <w:kern w:val="0"/>
                <w:szCs w:val="21"/>
              </w:rPr>
              <w:t>3</w:t>
            </w:r>
          </w:p>
        </w:tc>
        <w:tc>
          <w:tcPr>
            <w:tcW w:w="2134" w:type="dxa"/>
            <w:gridSpan w:val="2"/>
            <w:tcBorders>
              <w:top w:val="single" w:color="auto" w:sz="4" w:space="0"/>
              <w:left w:val="nil"/>
              <w:bottom w:val="single" w:color="auto" w:sz="4" w:space="0"/>
              <w:right w:val="single" w:color="auto" w:sz="4" w:space="0"/>
            </w:tcBorders>
            <w:vAlign w:val="center"/>
          </w:tcPr>
          <w:p w14:paraId="5D965BA6">
            <w:pPr>
              <w:widowControl/>
              <w:jc w:val="center"/>
              <w:rPr>
                <w:rFonts w:ascii="仿宋" w:hAnsi="仿宋" w:eastAsia="仿宋" w:cs="仿宋"/>
                <w:kern w:val="0"/>
                <w:szCs w:val="21"/>
              </w:rPr>
            </w:pPr>
            <w:r>
              <w:rPr>
                <w:rFonts w:hint="eastAsia" w:ascii="仿宋" w:hAnsi="仿宋" w:eastAsia="仿宋" w:cs="仿宋"/>
                <w:kern w:val="0"/>
                <w:szCs w:val="21"/>
              </w:rPr>
              <w:t>专职安全员</w:t>
            </w:r>
          </w:p>
        </w:tc>
        <w:tc>
          <w:tcPr>
            <w:tcW w:w="825" w:type="dxa"/>
            <w:tcBorders>
              <w:top w:val="single" w:color="auto" w:sz="4" w:space="0"/>
              <w:left w:val="nil"/>
              <w:bottom w:val="single" w:color="auto" w:sz="4" w:space="0"/>
              <w:right w:val="single" w:color="auto" w:sz="4" w:space="0"/>
            </w:tcBorders>
            <w:vAlign w:val="center"/>
          </w:tcPr>
          <w:p w14:paraId="280197DF">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元/人/月</w:t>
            </w:r>
          </w:p>
        </w:tc>
        <w:tc>
          <w:tcPr>
            <w:tcW w:w="933" w:type="dxa"/>
            <w:tcBorders>
              <w:top w:val="single" w:color="auto" w:sz="4" w:space="0"/>
              <w:left w:val="nil"/>
              <w:bottom w:val="single" w:color="auto" w:sz="4" w:space="0"/>
              <w:right w:val="single" w:color="auto" w:sz="4" w:space="0"/>
            </w:tcBorders>
            <w:vAlign w:val="center"/>
          </w:tcPr>
          <w:p w14:paraId="7A269C36">
            <w:pPr>
              <w:widowControl/>
              <w:adjustRightInd w:val="0"/>
              <w:snapToGrid w:val="0"/>
              <w:spacing w:line="360" w:lineRule="auto"/>
              <w:jc w:val="center"/>
              <w:rPr>
                <w:rFonts w:ascii="仿宋" w:hAnsi="仿宋" w:eastAsia="仿宋" w:cs="仿宋"/>
                <w:kern w:val="0"/>
                <w:szCs w:val="21"/>
              </w:rPr>
            </w:pPr>
          </w:p>
        </w:tc>
        <w:tc>
          <w:tcPr>
            <w:tcW w:w="995" w:type="dxa"/>
            <w:tcBorders>
              <w:top w:val="single" w:color="auto" w:sz="4" w:space="0"/>
              <w:left w:val="nil"/>
              <w:bottom w:val="single" w:color="auto" w:sz="4" w:space="0"/>
              <w:right w:val="single" w:color="auto" w:sz="4" w:space="0"/>
            </w:tcBorders>
            <w:vAlign w:val="center"/>
          </w:tcPr>
          <w:p w14:paraId="5BD9EDAF">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2076261B">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2286EA5B">
            <w:pPr>
              <w:spacing w:before="312" w:beforeLines="100"/>
              <w:jc w:val="center"/>
              <w:rPr>
                <w:rFonts w:ascii="仿宋" w:hAnsi="仿宋" w:eastAsia="仿宋" w:cs="仿宋"/>
                <w:szCs w:val="21"/>
              </w:rPr>
            </w:pPr>
          </w:p>
        </w:tc>
        <w:tc>
          <w:tcPr>
            <w:tcW w:w="998" w:type="dxa"/>
            <w:tcBorders>
              <w:top w:val="single" w:color="auto" w:sz="4" w:space="0"/>
              <w:left w:val="nil"/>
              <w:bottom w:val="single" w:color="auto" w:sz="4" w:space="0"/>
              <w:right w:val="single" w:color="auto" w:sz="4" w:space="0"/>
            </w:tcBorders>
            <w:vAlign w:val="center"/>
          </w:tcPr>
          <w:p w14:paraId="75F77C73">
            <w:pPr>
              <w:spacing w:before="312" w:beforeLines="100"/>
              <w:jc w:val="center"/>
              <w:rPr>
                <w:rFonts w:ascii="仿宋" w:hAnsi="仿宋" w:eastAsia="仿宋" w:cs="仿宋"/>
                <w:szCs w:val="21"/>
              </w:rPr>
            </w:pPr>
          </w:p>
        </w:tc>
        <w:tc>
          <w:tcPr>
            <w:tcW w:w="719" w:type="dxa"/>
            <w:tcBorders>
              <w:top w:val="single" w:color="auto" w:sz="4" w:space="0"/>
              <w:left w:val="nil"/>
              <w:bottom w:val="single" w:color="auto" w:sz="4" w:space="0"/>
              <w:right w:val="single" w:color="auto" w:sz="4" w:space="0"/>
            </w:tcBorders>
            <w:vAlign w:val="center"/>
          </w:tcPr>
          <w:p w14:paraId="73829DA0">
            <w:pPr>
              <w:spacing w:before="312" w:beforeLines="100"/>
              <w:jc w:val="center"/>
              <w:rPr>
                <w:rFonts w:ascii="仿宋" w:hAnsi="仿宋" w:eastAsia="仿宋" w:cs="仿宋"/>
                <w:szCs w:val="21"/>
              </w:rPr>
            </w:pPr>
          </w:p>
        </w:tc>
      </w:tr>
      <w:tr w14:paraId="3A4C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6" w:type="dxa"/>
            <w:vMerge w:val="restart"/>
            <w:tcBorders>
              <w:top w:val="single" w:color="auto" w:sz="4" w:space="0"/>
              <w:left w:val="single" w:color="auto" w:sz="4" w:space="0"/>
              <w:right w:val="single" w:color="auto" w:sz="4" w:space="0"/>
            </w:tcBorders>
            <w:vAlign w:val="center"/>
          </w:tcPr>
          <w:p w14:paraId="56CCED85">
            <w:pPr>
              <w:widowControl/>
              <w:jc w:val="center"/>
              <w:rPr>
                <w:rFonts w:ascii="仿宋" w:hAnsi="仿宋" w:eastAsia="仿宋" w:cs="仿宋"/>
                <w:kern w:val="0"/>
                <w:szCs w:val="21"/>
              </w:rPr>
            </w:pPr>
            <w:r>
              <w:rPr>
                <w:rFonts w:hint="eastAsia" w:ascii="仿宋" w:hAnsi="仿宋" w:eastAsia="仿宋" w:cs="仿宋"/>
                <w:kern w:val="0"/>
                <w:szCs w:val="21"/>
              </w:rPr>
              <w:t>4</w:t>
            </w:r>
          </w:p>
        </w:tc>
        <w:tc>
          <w:tcPr>
            <w:tcW w:w="644" w:type="dxa"/>
            <w:vMerge w:val="restart"/>
            <w:tcBorders>
              <w:top w:val="nil"/>
              <w:left w:val="nil"/>
              <w:bottom w:val="single" w:color="auto" w:sz="4" w:space="0"/>
              <w:right w:val="single" w:color="auto" w:sz="4" w:space="0"/>
            </w:tcBorders>
            <w:vAlign w:val="center"/>
          </w:tcPr>
          <w:p w14:paraId="07B9A985">
            <w:pPr>
              <w:spacing w:before="312" w:beforeLines="100"/>
              <w:jc w:val="center"/>
              <w:rPr>
                <w:rFonts w:ascii="仿宋" w:hAnsi="仿宋" w:eastAsia="仿宋" w:cs="仿宋"/>
                <w:szCs w:val="21"/>
              </w:rPr>
            </w:pPr>
            <w:r>
              <w:rPr>
                <w:rFonts w:hint="eastAsia" w:ascii="仿宋" w:hAnsi="仿宋" w:eastAsia="仿宋" w:cs="仿宋"/>
                <w:kern w:val="0"/>
                <w:szCs w:val="21"/>
              </w:rPr>
              <w:t>专业工程师</w:t>
            </w:r>
          </w:p>
        </w:tc>
        <w:tc>
          <w:tcPr>
            <w:tcW w:w="1490" w:type="dxa"/>
            <w:tcBorders>
              <w:top w:val="single" w:color="auto" w:sz="4" w:space="0"/>
              <w:left w:val="nil"/>
              <w:bottom w:val="single" w:color="auto" w:sz="4" w:space="0"/>
              <w:right w:val="single" w:color="auto" w:sz="4" w:space="0"/>
            </w:tcBorders>
            <w:vAlign w:val="center"/>
          </w:tcPr>
          <w:p w14:paraId="5375B7D4">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锅炉（包括烟气净化）</w:t>
            </w:r>
          </w:p>
        </w:tc>
        <w:tc>
          <w:tcPr>
            <w:tcW w:w="825" w:type="dxa"/>
            <w:tcBorders>
              <w:top w:val="single" w:color="auto" w:sz="4" w:space="0"/>
              <w:left w:val="nil"/>
              <w:bottom w:val="single" w:color="auto" w:sz="4" w:space="0"/>
              <w:right w:val="single" w:color="auto" w:sz="4" w:space="0"/>
            </w:tcBorders>
            <w:vAlign w:val="center"/>
          </w:tcPr>
          <w:p w14:paraId="2FE42FFA">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元/人/月</w:t>
            </w:r>
          </w:p>
        </w:tc>
        <w:tc>
          <w:tcPr>
            <w:tcW w:w="933" w:type="dxa"/>
            <w:tcBorders>
              <w:top w:val="single" w:color="auto" w:sz="4" w:space="0"/>
              <w:left w:val="nil"/>
              <w:bottom w:val="single" w:color="auto" w:sz="4" w:space="0"/>
              <w:right w:val="single" w:color="auto" w:sz="4" w:space="0"/>
            </w:tcBorders>
            <w:vAlign w:val="center"/>
          </w:tcPr>
          <w:p w14:paraId="42B05363">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75F09B09">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180FD0DF">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110B21BB">
            <w:pPr>
              <w:spacing w:before="312" w:beforeLines="100"/>
              <w:jc w:val="center"/>
              <w:rPr>
                <w:rFonts w:ascii="仿宋" w:hAnsi="仿宋" w:eastAsia="仿宋" w:cs="仿宋"/>
                <w:szCs w:val="21"/>
              </w:rPr>
            </w:pPr>
          </w:p>
        </w:tc>
        <w:tc>
          <w:tcPr>
            <w:tcW w:w="998" w:type="dxa"/>
            <w:tcBorders>
              <w:top w:val="single" w:color="auto" w:sz="4" w:space="0"/>
              <w:left w:val="nil"/>
              <w:bottom w:val="single" w:color="auto" w:sz="4" w:space="0"/>
              <w:right w:val="single" w:color="auto" w:sz="4" w:space="0"/>
            </w:tcBorders>
            <w:vAlign w:val="center"/>
          </w:tcPr>
          <w:p w14:paraId="50C94191">
            <w:pPr>
              <w:spacing w:before="312" w:beforeLines="100"/>
              <w:jc w:val="center"/>
              <w:rPr>
                <w:rFonts w:ascii="仿宋" w:hAnsi="仿宋" w:eastAsia="仿宋" w:cs="仿宋"/>
                <w:szCs w:val="21"/>
              </w:rPr>
            </w:pPr>
          </w:p>
        </w:tc>
        <w:tc>
          <w:tcPr>
            <w:tcW w:w="719" w:type="dxa"/>
            <w:tcBorders>
              <w:top w:val="single" w:color="auto" w:sz="4" w:space="0"/>
              <w:left w:val="nil"/>
              <w:bottom w:val="single" w:color="auto" w:sz="4" w:space="0"/>
              <w:right w:val="single" w:color="auto" w:sz="4" w:space="0"/>
            </w:tcBorders>
            <w:vAlign w:val="center"/>
          </w:tcPr>
          <w:p w14:paraId="159F1379">
            <w:pPr>
              <w:spacing w:before="312" w:beforeLines="100"/>
              <w:jc w:val="center"/>
              <w:rPr>
                <w:rFonts w:ascii="仿宋" w:hAnsi="仿宋" w:eastAsia="仿宋" w:cs="仿宋"/>
                <w:szCs w:val="21"/>
              </w:rPr>
            </w:pPr>
          </w:p>
        </w:tc>
      </w:tr>
      <w:tr w14:paraId="5753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6" w:type="dxa"/>
            <w:vMerge w:val="continue"/>
            <w:tcBorders>
              <w:left w:val="single" w:color="auto" w:sz="4" w:space="0"/>
              <w:right w:val="single" w:color="auto" w:sz="4" w:space="0"/>
            </w:tcBorders>
            <w:vAlign w:val="center"/>
          </w:tcPr>
          <w:p w14:paraId="7D6F71BE">
            <w:pPr>
              <w:widowControl/>
              <w:jc w:val="center"/>
              <w:rPr>
                <w:rFonts w:ascii="仿宋" w:hAnsi="仿宋" w:eastAsia="仿宋" w:cs="仿宋"/>
                <w:kern w:val="0"/>
                <w:szCs w:val="21"/>
              </w:rPr>
            </w:pPr>
          </w:p>
        </w:tc>
        <w:tc>
          <w:tcPr>
            <w:tcW w:w="644" w:type="dxa"/>
            <w:vMerge w:val="continue"/>
            <w:tcBorders>
              <w:top w:val="nil"/>
              <w:left w:val="nil"/>
              <w:bottom w:val="single" w:color="auto" w:sz="4" w:space="0"/>
              <w:right w:val="single" w:color="auto" w:sz="4" w:space="0"/>
            </w:tcBorders>
            <w:vAlign w:val="center"/>
          </w:tcPr>
          <w:p w14:paraId="1EB252AC">
            <w:pPr>
              <w:widowControl/>
              <w:jc w:val="center"/>
              <w:rPr>
                <w:rFonts w:ascii="仿宋" w:hAnsi="仿宋" w:eastAsia="仿宋" w:cs="仿宋"/>
                <w:szCs w:val="21"/>
              </w:rPr>
            </w:pPr>
          </w:p>
        </w:tc>
        <w:tc>
          <w:tcPr>
            <w:tcW w:w="1490" w:type="dxa"/>
            <w:tcBorders>
              <w:top w:val="single" w:color="auto" w:sz="4" w:space="0"/>
              <w:left w:val="nil"/>
              <w:bottom w:val="single" w:color="auto" w:sz="4" w:space="0"/>
              <w:right w:val="single" w:color="auto" w:sz="4" w:space="0"/>
            </w:tcBorders>
            <w:vAlign w:val="center"/>
          </w:tcPr>
          <w:p w14:paraId="1383F916">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汽轮机</w:t>
            </w:r>
          </w:p>
        </w:tc>
        <w:tc>
          <w:tcPr>
            <w:tcW w:w="825" w:type="dxa"/>
            <w:tcBorders>
              <w:top w:val="single" w:color="auto" w:sz="4" w:space="0"/>
              <w:left w:val="nil"/>
              <w:bottom w:val="single" w:color="auto" w:sz="4" w:space="0"/>
              <w:right w:val="single" w:color="auto" w:sz="4" w:space="0"/>
            </w:tcBorders>
            <w:vAlign w:val="center"/>
          </w:tcPr>
          <w:p w14:paraId="20EEB8B9">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元/人/月</w:t>
            </w:r>
          </w:p>
        </w:tc>
        <w:tc>
          <w:tcPr>
            <w:tcW w:w="933" w:type="dxa"/>
            <w:tcBorders>
              <w:top w:val="single" w:color="auto" w:sz="4" w:space="0"/>
              <w:left w:val="nil"/>
              <w:bottom w:val="single" w:color="auto" w:sz="4" w:space="0"/>
              <w:right w:val="single" w:color="auto" w:sz="4" w:space="0"/>
            </w:tcBorders>
            <w:vAlign w:val="center"/>
          </w:tcPr>
          <w:p w14:paraId="337FA880">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1766D907">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6FB6B038">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5F10BBF8">
            <w:pPr>
              <w:spacing w:before="312" w:beforeLines="100"/>
              <w:jc w:val="center"/>
              <w:rPr>
                <w:rFonts w:ascii="仿宋" w:hAnsi="仿宋" w:eastAsia="仿宋" w:cs="仿宋"/>
                <w:szCs w:val="21"/>
              </w:rPr>
            </w:pPr>
          </w:p>
        </w:tc>
        <w:tc>
          <w:tcPr>
            <w:tcW w:w="998" w:type="dxa"/>
            <w:tcBorders>
              <w:top w:val="single" w:color="auto" w:sz="4" w:space="0"/>
              <w:left w:val="nil"/>
              <w:bottom w:val="single" w:color="auto" w:sz="4" w:space="0"/>
              <w:right w:val="single" w:color="auto" w:sz="4" w:space="0"/>
            </w:tcBorders>
            <w:vAlign w:val="center"/>
          </w:tcPr>
          <w:p w14:paraId="3712C090">
            <w:pPr>
              <w:spacing w:before="312" w:beforeLines="100"/>
              <w:jc w:val="center"/>
              <w:rPr>
                <w:rFonts w:ascii="仿宋" w:hAnsi="仿宋" w:eastAsia="仿宋" w:cs="仿宋"/>
                <w:szCs w:val="21"/>
              </w:rPr>
            </w:pPr>
          </w:p>
        </w:tc>
        <w:tc>
          <w:tcPr>
            <w:tcW w:w="719" w:type="dxa"/>
            <w:tcBorders>
              <w:top w:val="single" w:color="auto" w:sz="4" w:space="0"/>
              <w:left w:val="nil"/>
              <w:bottom w:val="single" w:color="auto" w:sz="4" w:space="0"/>
              <w:right w:val="single" w:color="auto" w:sz="4" w:space="0"/>
            </w:tcBorders>
            <w:vAlign w:val="center"/>
          </w:tcPr>
          <w:p w14:paraId="6D6BC651">
            <w:pPr>
              <w:spacing w:before="312" w:beforeLines="100"/>
              <w:jc w:val="center"/>
              <w:rPr>
                <w:rFonts w:ascii="仿宋" w:hAnsi="仿宋" w:eastAsia="仿宋" w:cs="仿宋"/>
                <w:szCs w:val="21"/>
              </w:rPr>
            </w:pPr>
          </w:p>
        </w:tc>
      </w:tr>
      <w:tr w14:paraId="0A03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6" w:type="dxa"/>
            <w:vMerge w:val="continue"/>
            <w:tcBorders>
              <w:left w:val="single" w:color="auto" w:sz="4" w:space="0"/>
              <w:right w:val="single" w:color="auto" w:sz="4" w:space="0"/>
            </w:tcBorders>
            <w:vAlign w:val="center"/>
          </w:tcPr>
          <w:p w14:paraId="4BB05E9B">
            <w:pPr>
              <w:widowControl/>
              <w:jc w:val="center"/>
              <w:rPr>
                <w:rFonts w:ascii="仿宋" w:hAnsi="仿宋" w:eastAsia="仿宋" w:cs="仿宋"/>
                <w:kern w:val="0"/>
                <w:szCs w:val="21"/>
              </w:rPr>
            </w:pPr>
          </w:p>
        </w:tc>
        <w:tc>
          <w:tcPr>
            <w:tcW w:w="644" w:type="dxa"/>
            <w:vMerge w:val="continue"/>
            <w:tcBorders>
              <w:top w:val="nil"/>
              <w:left w:val="nil"/>
              <w:bottom w:val="single" w:color="auto" w:sz="4" w:space="0"/>
              <w:right w:val="single" w:color="auto" w:sz="4" w:space="0"/>
            </w:tcBorders>
            <w:vAlign w:val="center"/>
          </w:tcPr>
          <w:p w14:paraId="50A24083">
            <w:pPr>
              <w:widowControl/>
              <w:jc w:val="center"/>
              <w:rPr>
                <w:rFonts w:ascii="仿宋" w:hAnsi="仿宋" w:eastAsia="仿宋" w:cs="仿宋"/>
                <w:szCs w:val="21"/>
              </w:rPr>
            </w:pPr>
          </w:p>
        </w:tc>
        <w:tc>
          <w:tcPr>
            <w:tcW w:w="1490" w:type="dxa"/>
            <w:tcBorders>
              <w:top w:val="single" w:color="auto" w:sz="4" w:space="0"/>
              <w:left w:val="nil"/>
              <w:bottom w:val="single" w:color="auto" w:sz="4" w:space="0"/>
              <w:right w:val="single" w:color="auto" w:sz="4" w:space="0"/>
            </w:tcBorders>
            <w:vAlign w:val="center"/>
          </w:tcPr>
          <w:p w14:paraId="6A1470AC">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电气</w:t>
            </w:r>
          </w:p>
        </w:tc>
        <w:tc>
          <w:tcPr>
            <w:tcW w:w="825" w:type="dxa"/>
            <w:tcBorders>
              <w:top w:val="single" w:color="auto" w:sz="4" w:space="0"/>
              <w:left w:val="nil"/>
              <w:bottom w:val="single" w:color="auto" w:sz="4" w:space="0"/>
              <w:right w:val="single" w:color="auto" w:sz="4" w:space="0"/>
            </w:tcBorders>
            <w:vAlign w:val="center"/>
          </w:tcPr>
          <w:p w14:paraId="516C7F79">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元/人/月</w:t>
            </w:r>
          </w:p>
        </w:tc>
        <w:tc>
          <w:tcPr>
            <w:tcW w:w="933" w:type="dxa"/>
            <w:tcBorders>
              <w:top w:val="single" w:color="auto" w:sz="4" w:space="0"/>
              <w:left w:val="nil"/>
              <w:bottom w:val="single" w:color="auto" w:sz="4" w:space="0"/>
              <w:right w:val="single" w:color="auto" w:sz="4" w:space="0"/>
            </w:tcBorders>
            <w:vAlign w:val="center"/>
          </w:tcPr>
          <w:p w14:paraId="5E854BBA">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7D957586">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4207B73F">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590497A8">
            <w:pPr>
              <w:spacing w:before="312" w:beforeLines="100"/>
              <w:jc w:val="center"/>
              <w:rPr>
                <w:rFonts w:ascii="仿宋" w:hAnsi="仿宋" w:eastAsia="仿宋" w:cs="仿宋"/>
                <w:szCs w:val="21"/>
              </w:rPr>
            </w:pPr>
          </w:p>
        </w:tc>
        <w:tc>
          <w:tcPr>
            <w:tcW w:w="998" w:type="dxa"/>
            <w:tcBorders>
              <w:top w:val="single" w:color="auto" w:sz="4" w:space="0"/>
              <w:left w:val="nil"/>
              <w:bottom w:val="single" w:color="auto" w:sz="4" w:space="0"/>
              <w:right w:val="single" w:color="auto" w:sz="4" w:space="0"/>
            </w:tcBorders>
            <w:vAlign w:val="center"/>
          </w:tcPr>
          <w:p w14:paraId="1E058591">
            <w:pPr>
              <w:spacing w:before="312" w:beforeLines="100"/>
              <w:jc w:val="center"/>
              <w:rPr>
                <w:rFonts w:ascii="仿宋" w:hAnsi="仿宋" w:eastAsia="仿宋" w:cs="仿宋"/>
                <w:szCs w:val="21"/>
              </w:rPr>
            </w:pPr>
          </w:p>
        </w:tc>
        <w:tc>
          <w:tcPr>
            <w:tcW w:w="719" w:type="dxa"/>
            <w:tcBorders>
              <w:top w:val="single" w:color="auto" w:sz="4" w:space="0"/>
              <w:left w:val="nil"/>
              <w:bottom w:val="single" w:color="auto" w:sz="4" w:space="0"/>
              <w:right w:val="single" w:color="auto" w:sz="4" w:space="0"/>
            </w:tcBorders>
            <w:vAlign w:val="center"/>
          </w:tcPr>
          <w:p w14:paraId="1283CEE0">
            <w:pPr>
              <w:spacing w:before="312" w:beforeLines="100"/>
              <w:jc w:val="center"/>
              <w:rPr>
                <w:rFonts w:ascii="仿宋" w:hAnsi="仿宋" w:eastAsia="仿宋" w:cs="仿宋"/>
                <w:szCs w:val="21"/>
              </w:rPr>
            </w:pPr>
          </w:p>
        </w:tc>
      </w:tr>
      <w:tr w14:paraId="6DE2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6" w:type="dxa"/>
            <w:vMerge w:val="continue"/>
            <w:tcBorders>
              <w:left w:val="single" w:color="auto" w:sz="4" w:space="0"/>
              <w:right w:val="single" w:color="auto" w:sz="4" w:space="0"/>
            </w:tcBorders>
            <w:vAlign w:val="center"/>
          </w:tcPr>
          <w:p w14:paraId="56954A2A">
            <w:pPr>
              <w:widowControl/>
              <w:jc w:val="center"/>
              <w:rPr>
                <w:rFonts w:ascii="仿宋" w:hAnsi="仿宋" w:eastAsia="仿宋" w:cs="仿宋"/>
                <w:kern w:val="0"/>
                <w:szCs w:val="21"/>
              </w:rPr>
            </w:pPr>
          </w:p>
        </w:tc>
        <w:tc>
          <w:tcPr>
            <w:tcW w:w="644" w:type="dxa"/>
            <w:vMerge w:val="continue"/>
            <w:tcBorders>
              <w:top w:val="nil"/>
              <w:left w:val="nil"/>
              <w:bottom w:val="single" w:color="auto" w:sz="4" w:space="0"/>
              <w:right w:val="single" w:color="auto" w:sz="4" w:space="0"/>
            </w:tcBorders>
            <w:vAlign w:val="center"/>
          </w:tcPr>
          <w:p w14:paraId="46197DCA">
            <w:pPr>
              <w:widowControl/>
              <w:jc w:val="center"/>
              <w:rPr>
                <w:rFonts w:ascii="仿宋" w:hAnsi="仿宋" w:eastAsia="仿宋" w:cs="仿宋"/>
                <w:szCs w:val="21"/>
              </w:rPr>
            </w:pPr>
          </w:p>
        </w:tc>
        <w:tc>
          <w:tcPr>
            <w:tcW w:w="1490" w:type="dxa"/>
            <w:tcBorders>
              <w:top w:val="single" w:color="auto" w:sz="4" w:space="0"/>
              <w:left w:val="nil"/>
              <w:bottom w:val="single" w:color="auto" w:sz="4" w:space="0"/>
              <w:right w:val="single" w:color="auto" w:sz="4" w:space="0"/>
            </w:tcBorders>
            <w:vAlign w:val="center"/>
          </w:tcPr>
          <w:p w14:paraId="09748F83">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热控</w:t>
            </w:r>
          </w:p>
        </w:tc>
        <w:tc>
          <w:tcPr>
            <w:tcW w:w="825" w:type="dxa"/>
            <w:tcBorders>
              <w:top w:val="single" w:color="auto" w:sz="4" w:space="0"/>
              <w:left w:val="nil"/>
              <w:bottom w:val="single" w:color="auto" w:sz="4" w:space="0"/>
              <w:right w:val="single" w:color="auto" w:sz="4" w:space="0"/>
            </w:tcBorders>
            <w:vAlign w:val="center"/>
          </w:tcPr>
          <w:p w14:paraId="51352B78">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元/人/月</w:t>
            </w:r>
          </w:p>
        </w:tc>
        <w:tc>
          <w:tcPr>
            <w:tcW w:w="933" w:type="dxa"/>
            <w:tcBorders>
              <w:top w:val="single" w:color="auto" w:sz="4" w:space="0"/>
              <w:left w:val="nil"/>
              <w:bottom w:val="single" w:color="auto" w:sz="4" w:space="0"/>
              <w:right w:val="single" w:color="auto" w:sz="4" w:space="0"/>
            </w:tcBorders>
            <w:vAlign w:val="center"/>
          </w:tcPr>
          <w:p w14:paraId="770DE81E">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639950AA">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5B2FA7C6">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16ED6BCE">
            <w:pPr>
              <w:spacing w:before="312" w:beforeLines="100"/>
              <w:jc w:val="center"/>
              <w:rPr>
                <w:rFonts w:ascii="仿宋" w:hAnsi="仿宋" w:eastAsia="仿宋" w:cs="仿宋"/>
                <w:szCs w:val="21"/>
              </w:rPr>
            </w:pPr>
          </w:p>
        </w:tc>
        <w:tc>
          <w:tcPr>
            <w:tcW w:w="998" w:type="dxa"/>
            <w:tcBorders>
              <w:top w:val="single" w:color="auto" w:sz="4" w:space="0"/>
              <w:left w:val="nil"/>
              <w:bottom w:val="single" w:color="auto" w:sz="4" w:space="0"/>
              <w:right w:val="single" w:color="auto" w:sz="4" w:space="0"/>
            </w:tcBorders>
            <w:vAlign w:val="center"/>
          </w:tcPr>
          <w:p w14:paraId="5B3B0F8E">
            <w:pPr>
              <w:spacing w:before="312" w:beforeLines="100"/>
              <w:jc w:val="center"/>
              <w:rPr>
                <w:rFonts w:ascii="仿宋" w:hAnsi="仿宋" w:eastAsia="仿宋" w:cs="仿宋"/>
                <w:szCs w:val="21"/>
              </w:rPr>
            </w:pPr>
          </w:p>
        </w:tc>
        <w:tc>
          <w:tcPr>
            <w:tcW w:w="719" w:type="dxa"/>
            <w:tcBorders>
              <w:top w:val="single" w:color="auto" w:sz="4" w:space="0"/>
              <w:left w:val="nil"/>
              <w:bottom w:val="single" w:color="auto" w:sz="4" w:space="0"/>
              <w:right w:val="single" w:color="auto" w:sz="4" w:space="0"/>
            </w:tcBorders>
            <w:vAlign w:val="center"/>
          </w:tcPr>
          <w:p w14:paraId="58E44B1E">
            <w:pPr>
              <w:spacing w:before="312" w:beforeLines="100"/>
              <w:jc w:val="center"/>
              <w:rPr>
                <w:rFonts w:ascii="仿宋" w:hAnsi="仿宋" w:eastAsia="仿宋" w:cs="仿宋"/>
                <w:szCs w:val="21"/>
              </w:rPr>
            </w:pPr>
          </w:p>
        </w:tc>
      </w:tr>
      <w:tr w14:paraId="1153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6" w:type="dxa"/>
            <w:vMerge w:val="continue"/>
            <w:tcBorders>
              <w:left w:val="single" w:color="auto" w:sz="4" w:space="0"/>
              <w:bottom w:val="single" w:color="auto" w:sz="4" w:space="0"/>
              <w:right w:val="single" w:color="auto" w:sz="4" w:space="0"/>
            </w:tcBorders>
            <w:vAlign w:val="center"/>
          </w:tcPr>
          <w:p w14:paraId="41D33C22">
            <w:pPr>
              <w:widowControl/>
              <w:jc w:val="center"/>
              <w:rPr>
                <w:rFonts w:ascii="仿宋" w:hAnsi="仿宋" w:eastAsia="仿宋" w:cs="仿宋"/>
                <w:kern w:val="0"/>
                <w:szCs w:val="21"/>
              </w:rPr>
            </w:pPr>
          </w:p>
        </w:tc>
        <w:tc>
          <w:tcPr>
            <w:tcW w:w="644" w:type="dxa"/>
            <w:vMerge w:val="continue"/>
            <w:tcBorders>
              <w:top w:val="nil"/>
              <w:left w:val="nil"/>
              <w:bottom w:val="single" w:color="auto" w:sz="4" w:space="0"/>
              <w:right w:val="single" w:color="auto" w:sz="4" w:space="0"/>
            </w:tcBorders>
            <w:vAlign w:val="center"/>
          </w:tcPr>
          <w:p w14:paraId="32EC74AA">
            <w:pPr>
              <w:widowControl/>
              <w:jc w:val="center"/>
              <w:rPr>
                <w:rFonts w:ascii="仿宋" w:hAnsi="仿宋" w:eastAsia="仿宋" w:cs="仿宋"/>
                <w:szCs w:val="21"/>
              </w:rPr>
            </w:pPr>
          </w:p>
        </w:tc>
        <w:tc>
          <w:tcPr>
            <w:tcW w:w="1490" w:type="dxa"/>
            <w:tcBorders>
              <w:top w:val="single" w:color="auto" w:sz="4" w:space="0"/>
              <w:left w:val="nil"/>
              <w:bottom w:val="single" w:color="auto" w:sz="4" w:space="0"/>
              <w:right w:val="single" w:color="auto" w:sz="4" w:space="0"/>
            </w:tcBorders>
            <w:vAlign w:val="center"/>
          </w:tcPr>
          <w:p w14:paraId="7CFB3A38">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水处理</w:t>
            </w:r>
          </w:p>
        </w:tc>
        <w:tc>
          <w:tcPr>
            <w:tcW w:w="825" w:type="dxa"/>
            <w:tcBorders>
              <w:top w:val="single" w:color="auto" w:sz="4" w:space="0"/>
              <w:left w:val="nil"/>
              <w:bottom w:val="single" w:color="auto" w:sz="4" w:space="0"/>
              <w:right w:val="single" w:color="auto" w:sz="4" w:space="0"/>
            </w:tcBorders>
            <w:vAlign w:val="center"/>
          </w:tcPr>
          <w:p w14:paraId="6E5677F0">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元/人/月</w:t>
            </w:r>
          </w:p>
        </w:tc>
        <w:tc>
          <w:tcPr>
            <w:tcW w:w="933" w:type="dxa"/>
            <w:tcBorders>
              <w:top w:val="single" w:color="auto" w:sz="4" w:space="0"/>
              <w:left w:val="nil"/>
              <w:bottom w:val="single" w:color="auto" w:sz="4" w:space="0"/>
              <w:right w:val="single" w:color="auto" w:sz="4" w:space="0"/>
            </w:tcBorders>
            <w:vAlign w:val="center"/>
          </w:tcPr>
          <w:p w14:paraId="6A21C103">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62FF78AC">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27239901">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26A3887D">
            <w:pPr>
              <w:spacing w:before="312" w:beforeLines="100"/>
              <w:jc w:val="center"/>
              <w:rPr>
                <w:rFonts w:ascii="仿宋" w:hAnsi="仿宋" w:eastAsia="仿宋" w:cs="仿宋"/>
                <w:szCs w:val="21"/>
              </w:rPr>
            </w:pPr>
          </w:p>
        </w:tc>
        <w:tc>
          <w:tcPr>
            <w:tcW w:w="998" w:type="dxa"/>
            <w:tcBorders>
              <w:top w:val="single" w:color="auto" w:sz="4" w:space="0"/>
              <w:left w:val="nil"/>
              <w:bottom w:val="single" w:color="auto" w:sz="4" w:space="0"/>
              <w:right w:val="single" w:color="auto" w:sz="4" w:space="0"/>
            </w:tcBorders>
            <w:vAlign w:val="center"/>
          </w:tcPr>
          <w:p w14:paraId="2C4138B1">
            <w:pPr>
              <w:spacing w:before="312" w:beforeLines="100"/>
              <w:jc w:val="center"/>
              <w:rPr>
                <w:rFonts w:ascii="仿宋" w:hAnsi="仿宋" w:eastAsia="仿宋" w:cs="仿宋"/>
                <w:szCs w:val="21"/>
              </w:rPr>
            </w:pPr>
          </w:p>
        </w:tc>
        <w:tc>
          <w:tcPr>
            <w:tcW w:w="719" w:type="dxa"/>
            <w:tcBorders>
              <w:top w:val="single" w:color="auto" w:sz="4" w:space="0"/>
              <w:left w:val="nil"/>
              <w:bottom w:val="single" w:color="auto" w:sz="4" w:space="0"/>
              <w:right w:val="single" w:color="auto" w:sz="4" w:space="0"/>
            </w:tcBorders>
            <w:vAlign w:val="center"/>
          </w:tcPr>
          <w:p w14:paraId="7D67D072">
            <w:pPr>
              <w:spacing w:before="312" w:beforeLines="100"/>
              <w:jc w:val="center"/>
              <w:rPr>
                <w:rFonts w:ascii="仿宋" w:hAnsi="仿宋" w:eastAsia="仿宋" w:cs="仿宋"/>
                <w:szCs w:val="21"/>
              </w:rPr>
            </w:pPr>
          </w:p>
        </w:tc>
      </w:tr>
      <w:tr w14:paraId="3BAC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6" w:type="dxa"/>
            <w:vMerge w:val="restart"/>
            <w:tcBorders>
              <w:top w:val="single" w:color="auto" w:sz="4" w:space="0"/>
              <w:left w:val="single" w:color="auto" w:sz="4" w:space="0"/>
              <w:right w:val="single" w:color="auto" w:sz="4" w:space="0"/>
            </w:tcBorders>
            <w:vAlign w:val="center"/>
          </w:tcPr>
          <w:p w14:paraId="4FC4930E">
            <w:pPr>
              <w:widowControl/>
              <w:jc w:val="center"/>
              <w:rPr>
                <w:rFonts w:ascii="仿宋" w:hAnsi="仿宋" w:eastAsia="仿宋" w:cs="仿宋"/>
                <w:kern w:val="0"/>
                <w:szCs w:val="21"/>
              </w:rPr>
            </w:pPr>
            <w:r>
              <w:rPr>
                <w:rFonts w:hint="eastAsia" w:ascii="仿宋" w:hAnsi="仿宋" w:eastAsia="仿宋" w:cs="仿宋"/>
                <w:kern w:val="0"/>
                <w:szCs w:val="21"/>
              </w:rPr>
              <w:t>5</w:t>
            </w:r>
          </w:p>
        </w:tc>
        <w:tc>
          <w:tcPr>
            <w:tcW w:w="644" w:type="dxa"/>
            <w:vMerge w:val="restart"/>
            <w:tcBorders>
              <w:top w:val="nil"/>
              <w:left w:val="nil"/>
              <w:bottom w:val="single" w:color="auto" w:sz="4" w:space="0"/>
              <w:right w:val="single" w:color="auto" w:sz="4" w:space="0"/>
            </w:tcBorders>
            <w:vAlign w:val="center"/>
          </w:tcPr>
          <w:p w14:paraId="1B4D39D7">
            <w:pPr>
              <w:spacing w:before="312" w:beforeLines="100"/>
              <w:jc w:val="center"/>
              <w:rPr>
                <w:rFonts w:ascii="仿宋" w:hAnsi="仿宋" w:eastAsia="仿宋" w:cs="仿宋"/>
                <w:szCs w:val="21"/>
              </w:rPr>
            </w:pPr>
            <w:r>
              <w:rPr>
                <w:rFonts w:hint="eastAsia" w:ascii="仿宋" w:hAnsi="仿宋" w:eastAsia="仿宋" w:cs="仿宋"/>
                <w:kern w:val="0"/>
                <w:szCs w:val="21"/>
              </w:rPr>
              <w:t>技术工人</w:t>
            </w:r>
          </w:p>
        </w:tc>
        <w:tc>
          <w:tcPr>
            <w:tcW w:w="1490" w:type="dxa"/>
            <w:tcBorders>
              <w:top w:val="single" w:color="auto" w:sz="4" w:space="0"/>
              <w:left w:val="nil"/>
              <w:bottom w:val="single" w:color="auto" w:sz="4" w:space="0"/>
              <w:right w:val="single" w:color="auto" w:sz="4" w:space="0"/>
            </w:tcBorders>
            <w:vAlign w:val="center"/>
          </w:tcPr>
          <w:p w14:paraId="19AC4B40">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锅炉（包括烟气净化）</w:t>
            </w:r>
          </w:p>
        </w:tc>
        <w:tc>
          <w:tcPr>
            <w:tcW w:w="825" w:type="dxa"/>
            <w:tcBorders>
              <w:top w:val="single" w:color="auto" w:sz="4" w:space="0"/>
              <w:left w:val="nil"/>
              <w:bottom w:val="single" w:color="auto" w:sz="4" w:space="0"/>
              <w:right w:val="single" w:color="auto" w:sz="4" w:space="0"/>
            </w:tcBorders>
            <w:vAlign w:val="center"/>
          </w:tcPr>
          <w:p w14:paraId="21FE277E">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元/人/月</w:t>
            </w:r>
          </w:p>
        </w:tc>
        <w:tc>
          <w:tcPr>
            <w:tcW w:w="933" w:type="dxa"/>
            <w:tcBorders>
              <w:top w:val="single" w:color="auto" w:sz="4" w:space="0"/>
              <w:left w:val="nil"/>
              <w:bottom w:val="single" w:color="auto" w:sz="4" w:space="0"/>
              <w:right w:val="single" w:color="auto" w:sz="4" w:space="0"/>
            </w:tcBorders>
            <w:vAlign w:val="center"/>
          </w:tcPr>
          <w:p w14:paraId="3B86C563">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2D494145">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51134D7F">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7F0B86BA">
            <w:pPr>
              <w:spacing w:before="312" w:beforeLines="100"/>
              <w:jc w:val="center"/>
              <w:rPr>
                <w:rFonts w:ascii="仿宋" w:hAnsi="仿宋" w:eastAsia="仿宋" w:cs="仿宋"/>
                <w:szCs w:val="21"/>
              </w:rPr>
            </w:pPr>
          </w:p>
        </w:tc>
        <w:tc>
          <w:tcPr>
            <w:tcW w:w="998" w:type="dxa"/>
            <w:tcBorders>
              <w:top w:val="single" w:color="auto" w:sz="4" w:space="0"/>
              <w:left w:val="nil"/>
              <w:bottom w:val="single" w:color="auto" w:sz="4" w:space="0"/>
              <w:right w:val="single" w:color="auto" w:sz="4" w:space="0"/>
            </w:tcBorders>
            <w:vAlign w:val="center"/>
          </w:tcPr>
          <w:p w14:paraId="28B12636">
            <w:pPr>
              <w:spacing w:before="312" w:beforeLines="100"/>
              <w:jc w:val="center"/>
              <w:rPr>
                <w:rFonts w:ascii="仿宋" w:hAnsi="仿宋" w:eastAsia="仿宋" w:cs="仿宋"/>
                <w:szCs w:val="21"/>
              </w:rPr>
            </w:pPr>
          </w:p>
        </w:tc>
        <w:tc>
          <w:tcPr>
            <w:tcW w:w="719" w:type="dxa"/>
            <w:tcBorders>
              <w:top w:val="single" w:color="auto" w:sz="4" w:space="0"/>
              <w:left w:val="nil"/>
              <w:bottom w:val="single" w:color="auto" w:sz="4" w:space="0"/>
              <w:right w:val="single" w:color="auto" w:sz="4" w:space="0"/>
            </w:tcBorders>
            <w:vAlign w:val="center"/>
          </w:tcPr>
          <w:p w14:paraId="465954AB">
            <w:pPr>
              <w:spacing w:before="312" w:beforeLines="100"/>
              <w:jc w:val="center"/>
              <w:rPr>
                <w:rFonts w:ascii="仿宋" w:hAnsi="仿宋" w:eastAsia="仿宋" w:cs="仿宋"/>
                <w:szCs w:val="21"/>
              </w:rPr>
            </w:pPr>
          </w:p>
        </w:tc>
      </w:tr>
      <w:tr w14:paraId="2FDD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6" w:type="dxa"/>
            <w:vMerge w:val="continue"/>
            <w:tcBorders>
              <w:left w:val="single" w:color="auto" w:sz="4" w:space="0"/>
              <w:right w:val="single" w:color="auto" w:sz="4" w:space="0"/>
            </w:tcBorders>
            <w:vAlign w:val="center"/>
          </w:tcPr>
          <w:p w14:paraId="5D118DD5">
            <w:pPr>
              <w:widowControl/>
              <w:jc w:val="center"/>
              <w:rPr>
                <w:rFonts w:ascii="仿宋" w:hAnsi="仿宋" w:eastAsia="仿宋" w:cs="仿宋"/>
                <w:kern w:val="0"/>
                <w:szCs w:val="21"/>
              </w:rPr>
            </w:pPr>
          </w:p>
        </w:tc>
        <w:tc>
          <w:tcPr>
            <w:tcW w:w="644" w:type="dxa"/>
            <w:vMerge w:val="continue"/>
            <w:tcBorders>
              <w:top w:val="nil"/>
              <w:left w:val="nil"/>
              <w:bottom w:val="single" w:color="auto" w:sz="4" w:space="0"/>
              <w:right w:val="single" w:color="auto" w:sz="4" w:space="0"/>
            </w:tcBorders>
            <w:vAlign w:val="center"/>
          </w:tcPr>
          <w:p w14:paraId="48EA8F51">
            <w:pPr>
              <w:widowControl/>
              <w:jc w:val="center"/>
              <w:rPr>
                <w:rFonts w:ascii="仿宋" w:hAnsi="仿宋" w:eastAsia="仿宋" w:cs="仿宋"/>
                <w:szCs w:val="21"/>
              </w:rPr>
            </w:pPr>
          </w:p>
        </w:tc>
        <w:tc>
          <w:tcPr>
            <w:tcW w:w="1490" w:type="dxa"/>
            <w:tcBorders>
              <w:top w:val="single" w:color="auto" w:sz="4" w:space="0"/>
              <w:left w:val="nil"/>
              <w:bottom w:val="single" w:color="auto" w:sz="4" w:space="0"/>
              <w:right w:val="single" w:color="auto" w:sz="4" w:space="0"/>
            </w:tcBorders>
            <w:vAlign w:val="center"/>
          </w:tcPr>
          <w:p w14:paraId="63D37205">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汽轮机（包括垃圾吊）</w:t>
            </w:r>
          </w:p>
        </w:tc>
        <w:tc>
          <w:tcPr>
            <w:tcW w:w="825" w:type="dxa"/>
            <w:tcBorders>
              <w:top w:val="single" w:color="auto" w:sz="4" w:space="0"/>
              <w:left w:val="nil"/>
              <w:bottom w:val="single" w:color="auto" w:sz="4" w:space="0"/>
              <w:right w:val="single" w:color="auto" w:sz="4" w:space="0"/>
            </w:tcBorders>
            <w:vAlign w:val="center"/>
          </w:tcPr>
          <w:p w14:paraId="106A4D73">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元/人/月</w:t>
            </w:r>
          </w:p>
        </w:tc>
        <w:tc>
          <w:tcPr>
            <w:tcW w:w="933" w:type="dxa"/>
            <w:tcBorders>
              <w:top w:val="single" w:color="auto" w:sz="4" w:space="0"/>
              <w:left w:val="nil"/>
              <w:bottom w:val="single" w:color="auto" w:sz="4" w:space="0"/>
              <w:right w:val="single" w:color="auto" w:sz="4" w:space="0"/>
            </w:tcBorders>
            <w:vAlign w:val="center"/>
          </w:tcPr>
          <w:p w14:paraId="4BF6FCD9">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05281668">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50FB779A">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27575843">
            <w:pPr>
              <w:spacing w:before="312" w:beforeLines="100"/>
              <w:jc w:val="center"/>
              <w:rPr>
                <w:rFonts w:ascii="仿宋" w:hAnsi="仿宋" w:eastAsia="仿宋" w:cs="仿宋"/>
                <w:szCs w:val="21"/>
              </w:rPr>
            </w:pPr>
          </w:p>
        </w:tc>
        <w:tc>
          <w:tcPr>
            <w:tcW w:w="998" w:type="dxa"/>
            <w:tcBorders>
              <w:top w:val="single" w:color="auto" w:sz="4" w:space="0"/>
              <w:left w:val="nil"/>
              <w:bottom w:val="single" w:color="auto" w:sz="4" w:space="0"/>
              <w:right w:val="single" w:color="auto" w:sz="4" w:space="0"/>
            </w:tcBorders>
            <w:vAlign w:val="center"/>
          </w:tcPr>
          <w:p w14:paraId="2D441AF6">
            <w:pPr>
              <w:spacing w:before="312" w:beforeLines="100"/>
              <w:jc w:val="center"/>
              <w:rPr>
                <w:rFonts w:ascii="仿宋" w:hAnsi="仿宋" w:eastAsia="仿宋" w:cs="仿宋"/>
                <w:szCs w:val="21"/>
              </w:rPr>
            </w:pPr>
          </w:p>
        </w:tc>
        <w:tc>
          <w:tcPr>
            <w:tcW w:w="719" w:type="dxa"/>
            <w:tcBorders>
              <w:top w:val="single" w:color="auto" w:sz="4" w:space="0"/>
              <w:left w:val="nil"/>
              <w:bottom w:val="single" w:color="auto" w:sz="4" w:space="0"/>
              <w:right w:val="single" w:color="auto" w:sz="4" w:space="0"/>
            </w:tcBorders>
            <w:vAlign w:val="center"/>
          </w:tcPr>
          <w:p w14:paraId="5B734AC5">
            <w:pPr>
              <w:spacing w:before="312" w:beforeLines="100"/>
              <w:jc w:val="center"/>
              <w:rPr>
                <w:rFonts w:ascii="仿宋" w:hAnsi="仿宋" w:eastAsia="仿宋" w:cs="仿宋"/>
                <w:szCs w:val="21"/>
              </w:rPr>
            </w:pPr>
          </w:p>
        </w:tc>
      </w:tr>
      <w:tr w14:paraId="7D1B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6" w:type="dxa"/>
            <w:vMerge w:val="continue"/>
            <w:tcBorders>
              <w:left w:val="single" w:color="auto" w:sz="4" w:space="0"/>
              <w:right w:val="single" w:color="auto" w:sz="4" w:space="0"/>
            </w:tcBorders>
            <w:vAlign w:val="center"/>
          </w:tcPr>
          <w:p w14:paraId="1B360469">
            <w:pPr>
              <w:widowControl/>
              <w:jc w:val="center"/>
              <w:rPr>
                <w:rFonts w:ascii="仿宋" w:hAnsi="仿宋" w:eastAsia="仿宋" w:cs="仿宋"/>
                <w:kern w:val="0"/>
                <w:szCs w:val="21"/>
              </w:rPr>
            </w:pPr>
          </w:p>
        </w:tc>
        <w:tc>
          <w:tcPr>
            <w:tcW w:w="644" w:type="dxa"/>
            <w:vMerge w:val="continue"/>
            <w:tcBorders>
              <w:top w:val="nil"/>
              <w:left w:val="nil"/>
              <w:bottom w:val="single" w:color="auto" w:sz="4" w:space="0"/>
              <w:right w:val="single" w:color="auto" w:sz="4" w:space="0"/>
            </w:tcBorders>
            <w:vAlign w:val="center"/>
          </w:tcPr>
          <w:p w14:paraId="5D90C3EB">
            <w:pPr>
              <w:widowControl/>
              <w:jc w:val="center"/>
              <w:rPr>
                <w:rFonts w:ascii="仿宋" w:hAnsi="仿宋" w:eastAsia="仿宋" w:cs="仿宋"/>
                <w:szCs w:val="21"/>
              </w:rPr>
            </w:pPr>
          </w:p>
        </w:tc>
        <w:tc>
          <w:tcPr>
            <w:tcW w:w="1490" w:type="dxa"/>
            <w:tcBorders>
              <w:top w:val="single" w:color="auto" w:sz="4" w:space="0"/>
              <w:left w:val="nil"/>
              <w:bottom w:val="single" w:color="auto" w:sz="4" w:space="0"/>
              <w:right w:val="single" w:color="auto" w:sz="4" w:space="0"/>
            </w:tcBorders>
            <w:vAlign w:val="center"/>
          </w:tcPr>
          <w:p w14:paraId="3FAE719D">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电气</w:t>
            </w:r>
          </w:p>
        </w:tc>
        <w:tc>
          <w:tcPr>
            <w:tcW w:w="825" w:type="dxa"/>
            <w:tcBorders>
              <w:top w:val="single" w:color="auto" w:sz="4" w:space="0"/>
              <w:left w:val="nil"/>
              <w:bottom w:val="single" w:color="auto" w:sz="4" w:space="0"/>
              <w:right w:val="single" w:color="auto" w:sz="4" w:space="0"/>
            </w:tcBorders>
            <w:vAlign w:val="center"/>
          </w:tcPr>
          <w:p w14:paraId="3C0B61F9">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元/人/月</w:t>
            </w:r>
          </w:p>
        </w:tc>
        <w:tc>
          <w:tcPr>
            <w:tcW w:w="933" w:type="dxa"/>
            <w:tcBorders>
              <w:top w:val="single" w:color="auto" w:sz="4" w:space="0"/>
              <w:left w:val="nil"/>
              <w:bottom w:val="single" w:color="auto" w:sz="4" w:space="0"/>
              <w:right w:val="single" w:color="auto" w:sz="4" w:space="0"/>
            </w:tcBorders>
            <w:vAlign w:val="center"/>
          </w:tcPr>
          <w:p w14:paraId="29831A86">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5B62907A">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79641D48">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7C9E3A76">
            <w:pPr>
              <w:spacing w:before="312" w:beforeLines="100"/>
              <w:jc w:val="center"/>
              <w:rPr>
                <w:rFonts w:ascii="仿宋" w:hAnsi="仿宋" w:eastAsia="仿宋" w:cs="仿宋"/>
                <w:szCs w:val="21"/>
              </w:rPr>
            </w:pPr>
          </w:p>
        </w:tc>
        <w:tc>
          <w:tcPr>
            <w:tcW w:w="998" w:type="dxa"/>
            <w:tcBorders>
              <w:top w:val="single" w:color="auto" w:sz="4" w:space="0"/>
              <w:left w:val="nil"/>
              <w:bottom w:val="single" w:color="auto" w:sz="4" w:space="0"/>
              <w:right w:val="single" w:color="auto" w:sz="4" w:space="0"/>
            </w:tcBorders>
            <w:vAlign w:val="center"/>
          </w:tcPr>
          <w:p w14:paraId="11D24E3D">
            <w:pPr>
              <w:spacing w:before="312" w:beforeLines="100"/>
              <w:jc w:val="center"/>
              <w:rPr>
                <w:rFonts w:ascii="仿宋" w:hAnsi="仿宋" w:eastAsia="仿宋" w:cs="仿宋"/>
                <w:szCs w:val="21"/>
              </w:rPr>
            </w:pPr>
          </w:p>
        </w:tc>
        <w:tc>
          <w:tcPr>
            <w:tcW w:w="719" w:type="dxa"/>
            <w:tcBorders>
              <w:top w:val="single" w:color="auto" w:sz="4" w:space="0"/>
              <w:left w:val="nil"/>
              <w:bottom w:val="single" w:color="auto" w:sz="4" w:space="0"/>
              <w:right w:val="single" w:color="auto" w:sz="4" w:space="0"/>
            </w:tcBorders>
            <w:vAlign w:val="center"/>
          </w:tcPr>
          <w:p w14:paraId="2EE7120F">
            <w:pPr>
              <w:spacing w:before="312" w:beforeLines="100"/>
              <w:jc w:val="center"/>
              <w:rPr>
                <w:rFonts w:ascii="仿宋" w:hAnsi="仿宋" w:eastAsia="仿宋" w:cs="仿宋"/>
                <w:szCs w:val="21"/>
              </w:rPr>
            </w:pPr>
          </w:p>
        </w:tc>
      </w:tr>
      <w:tr w14:paraId="7535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6" w:type="dxa"/>
            <w:vMerge w:val="continue"/>
            <w:tcBorders>
              <w:left w:val="single" w:color="auto" w:sz="4" w:space="0"/>
              <w:right w:val="single" w:color="auto" w:sz="4" w:space="0"/>
            </w:tcBorders>
            <w:vAlign w:val="center"/>
          </w:tcPr>
          <w:p w14:paraId="70E20529">
            <w:pPr>
              <w:widowControl/>
              <w:jc w:val="center"/>
              <w:rPr>
                <w:rFonts w:ascii="仿宋" w:hAnsi="仿宋" w:eastAsia="仿宋" w:cs="仿宋"/>
                <w:kern w:val="0"/>
                <w:szCs w:val="21"/>
              </w:rPr>
            </w:pPr>
          </w:p>
        </w:tc>
        <w:tc>
          <w:tcPr>
            <w:tcW w:w="644" w:type="dxa"/>
            <w:vMerge w:val="continue"/>
            <w:tcBorders>
              <w:top w:val="nil"/>
              <w:left w:val="nil"/>
              <w:bottom w:val="single" w:color="auto" w:sz="4" w:space="0"/>
              <w:right w:val="single" w:color="auto" w:sz="4" w:space="0"/>
            </w:tcBorders>
            <w:vAlign w:val="center"/>
          </w:tcPr>
          <w:p w14:paraId="66FF1CA0">
            <w:pPr>
              <w:widowControl/>
              <w:jc w:val="center"/>
              <w:rPr>
                <w:rFonts w:ascii="仿宋" w:hAnsi="仿宋" w:eastAsia="仿宋" w:cs="仿宋"/>
                <w:szCs w:val="21"/>
              </w:rPr>
            </w:pPr>
          </w:p>
        </w:tc>
        <w:tc>
          <w:tcPr>
            <w:tcW w:w="1490" w:type="dxa"/>
            <w:tcBorders>
              <w:top w:val="single" w:color="auto" w:sz="4" w:space="0"/>
              <w:left w:val="nil"/>
              <w:bottom w:val="single" w:color="auto" w:sz="4" w:space="0"/>
              <w:right w:val="single" w:color="auto" w:sz="4" w:space="0"/>
            </w:tcBorders>
            <w:vAlign w:val="center"/>
          </w:tcPr>
          <w:p w14:paraId="08F37A74">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热控</w:t>
            </w:r>
          </w:p>
        </w:tc>
        <w:tc>
          <w:tcPr>
            <w:tcW w:w="825" w:type="dxa"/>
            <w:tcBorders>
              <w:top w:val="single" w:color="auto" w:sz="4" w:space="0"/>
              <w:left w:val="nil"/>
              <w:bottom w:val="single" w:color="auto" w:sz="4" w:space="0"/>
              <w:right w:val="single" w:color="auto" w:sz="4" w:space="0"/>
            </w:tcBorders>
            <w:vAlign w:val="center"/>
          </w:tcPr>
          <w:p w14:paraId="66E5F99D">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元/人/月</w:t>
            </w:r>
          </w:p>
        </w:tc>
        <w:tc>
          <w:tcPr>
            <w:tcW w:w="933" w:type="dxa"/>
            <w:tcBorders>
              <w:top w:val="single" w:color="auto" w:sz="4" w:space="0"/>
              <w:left w:val="nil"/>
              <w:bottom w:val="single" w:color="auto" w:sz="4" w:space="0"/>
              <w:right w:val="single" w:color="auto" w:sz="4" w:space="0"/>
            </w:tcBorders>
            <w:vAlign w:val="center"/>
          </w:tcPr>
          <w:p w14:paraId="2C8C6A87">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59401009">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5855BD9B">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68B4CAE6">
            <w:pPr>
              <w:spacing w:before="312" w:beforeLines="100"/>
              <w:jc w:val="center"/>
              <w:rPr>
                <w:rFonts w:ascii="仿宋" w:hAnsi="仿宋" w:eastAsia="仿宋" w:cs="仿宋"/>
                <w:szCs w:val="21"/>
              </w:rPr>
            </w:pPr>
          </w:p>
        </w:tc>
        <w:tc>
          <w:tcPr>
            <w:tcW w:w="998" w:type="dxa"/>
            <w:tcBorders>
              <w:top w:val="single" w:color="auto" w:sz="4" w:space="0"/>
              <w:left w:val="nil"/>
              <w:bottom w:val="single" w:color="auto" w:sz="4" w:space="0"/>
              <w:right w:val="single" w:color="auto" w:sz="4" w:space="0"/>
            </w:tcBorders>
            <w:vAlign w:val="center"/>
          </w:tcPr>
          <w:p w14:paraId="22EA1A0F">
            <w:pPr>
              <w:spacing w:before="312" w:beforeLines="100"/>
              <w:jc w:val="center"/>
              <w:rPr>
                <w:rFonts w:ascii="仿宋" w:hAnsi="仿宋" w:eastAsia="仿宋" w:cs="仿宋"/>
                <w:szCs w:val="21"/>
              </w:rPr>
            </w:pPr>
          </w:p>
        </w:tc>
        <w:tc>
          <w:tcPr>
            <w:tcW w:w="719" w:type="dxa"/>
            <w:tcBorders>
              <w:top w:val="single" w:color="auto" w:sz="4" w:space="0"/>
              <w:left w:val="nil"/>
              <w:bottom w:val="single" w:color="auto" w:sz="4" w:space="0"/>
              <w:right w:val="single" w:color="auto" w:sz="4" w:space="0"/>
            </w:tcBorders>
            <w:vAlign w:val="center"/>
          </w:tcPr>
          <w:p w14:paraId="6E46216E">
            <w:pPr>
              <w:spacing w:before="312" w:beforeLines="100"/>
              <w:jc w:val="center"/>
              <w:rPr>
                <w:rFonts w:ascii="仿宋" w:hAnsi="仿宋" w:eastAsia="仿宋" w:cs="仿宋"/>
                <w:szCs w:val="21"/>
              </w:rPr>
            </w:pPr>
          </w:p>
        </w:tc>
      </w:tr>
      <w:tr w14:paraId="444A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6" w:type="dxa"/>
            <w:vMerge w:val="continue"/>
            <w:tcBorders>
              <w:left w:val="single" w:color="auto" w:sz="4" w:space="0"/>
              <w:right w:val="single" w:color="auto" w:sz="4" w:space="0"/>
            </w:tcBorders>
            <w:vAlign w:val="center"/>
          </w:tcPr>
          <w:p w14:paraId="08B5DC9A">
            <w:pPr>
              <w:widowControl/>
              <w:jc w:val="center"/>
              <w:rPr>
                <w:rFonts w:ascii="仿宋" w:hAnsi="仿宋" w:eastAsia="仿宋" w:cs="仿宋"/>
                <w:kern w:val="0"/>
                <w:szCs w:val="21"/>
              </w:rPr>
            </w:pPr>
          </w:p>
        </w:tc>
        <w:tc>
          <w:tcPr>
            <w:tcW w:w="644" w:type="dxa"/>
            <w:vMerge w:val="continue"/>
            <w:tcBorders>
              <w:top w:val="nil"/>
              <w:left w:val="nil"/>
              <w:bottom w:val="single" w:color="auto" w:sz="4" w:space="0"/>
              <w:right w:val="single" w:color="auto" w:sz="4" w:space="0"/>
            </w:tcBorders>
            <w:vAlign w:val="center"/>
          </w:tcPr>
          <w:p w14:paraId="31FB28EA">
            <w:pPr>
              <w:widowControl/>
              <w:jc w:val="center"/>
              <w:rPr>
                <w:rFonts w:ascii="仿宋" w:hAnsi="仿宋" w:eastAsia="仿宋" w:cs="仿宋"/>
                <w:szCs w:val="21"/>
              </w:rPr>
            </w:pPr>
          </w:p>
        </w:tc>
        <w:tc>
          <w:tcPr>
            <w:tcW w:w="1490" w:type="dxa"/>
            <w:tcBorders>
              <w:top w:val="single" w:color="auto" w:sz="4" w:space="0"/>
              <w:left w:val="nil"/>
              <w:bottom w:val="single" w:color="auto" w:sz="4" w:space="0"/>
              <w:right w:val="single" w:color="auto" w:sz="4" w:space="0"/>
            </w:tcBorders>
            <w:vAlign w:val="center"/>
          </w:tcPr>
          <w:p w14:paraId="62DB2E13">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水处理</w:t>
            </w:r>
          </w:p>
        </w:tc>
        <w:tc>
          <w:tcPr>
            <w:tcW w:w="825" w:type="dxa"/>
            <w:tcBorders>
              <w:top w:val="single" w:color="auto" w:sz="4" w:space="0"/>
              <w:left w:val="nil"/>
              <w:bottom w:val="single" w:color="auto" w:sz="4" w:space="0"/>
              <w:right w:val="single" w:color="auto" w:sz="4" w:space="0"/>
            </w:tcBorders>
            <w:vAlign w:val="center"/>
          </w:tcPr>
          <w:p w14:paraId="4A356462">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元/人/月</w:t>
            </w:r>
          </w:p>
        </w:tc>
        <w:tc>
          <w:tcPr>
            <w:tcW w:w="933" w:type="dxa"/>
            <w:tcBorders>
              <w:top w:val="single" w:color="auto" w:sz="4" w:space="0"/>
              <w:left w:val="nil"/>
              <w:bottom w:val="single" w:color="auto" w:sz="4" w:space="0"/>
              <w:right w:val="single" w:color="auto" w:sz="4" w:space="0"/>
            </w:tcBorders>
            <w:vAlign w:val="center"/>
          </w:tcPr>
          <w:p w14:paraId="56D0961B">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1DC56C81">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2B45D372">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321A839B">
            <w:pPr>
              <w:spacing w:before="312" w:beforeLines="100"/>
              <w:jc w:val="center"/>
              <w:rPr>
                <w:rFonts w:ascii="仿宋" w:hAnsi="仿宋" w:eastAsia="仿宋" w:cs="仿宋"/>
                <w:szCs w:val="21"/>
              </w:rPr>
            </w:pPr>
          </w:p>
        </w:tc>
        <w:tc>
          <w:tcPr>
            <w:tcW w:w="998" w:type="dxa"/>
            <w:tcBorders>
              <w:top w:val="single" w:color="auto" w:sz="4" w:space="0"/>
              <w:left w:val="nil"/>
              <w:bottom w:val="single" w:color="auto" w:sz="4" w:space="0"/>
              <w:right w:val="single" w:color="auto" w:sz="4" w:space="0"/>
            </w:tcBorders>
            <w:vAlign w:val="center"/>
          </w:tcPr>
          <w:p w14:paraId="5EADE600">
            <w:pPr>
              <w:spacing w:before="312" w:beforeLines="100"/>
              <w:jc w:val="center"/>
              <w:rPr>
                <w:rFonts w:ascii="仿宋" w:hAnsi="仿宋" w:eastAsia="仿宋" w:cs="仿宋"/>
                <w:szCs w:val="21"/>
              </w:rPr>
            </w:pPr>
          </w:p>
        </w:tc>
        <w:tc>
          <w:tcPr>
            <w:tcW w:w="719" w:type="dxa"/>
            <w:tcBorders>
              <w:top w:val="single" w:color="auto" w:sz="4" w:space="0"/>
              <w:left w:val="nil"/>
              <w:bottom w:val="single" w:color="auto" w:sz="4" w:space="0"/>
              <w:right w:val="single" w:color="auto" w:sz="4" w:space="0"/>
            </w:tcBorders>
            <w:vAlign w:val="center"/>
          </w:tcPr>
          <w:p w14:paraId="5BFE3FE1">
            <w:pPr>
              <w:spacing w:before="312" w:beforeLines="100"/>
              <w:jc w:val="center"/>
              <w:rPr>
                <w:rFonts w:ascii="仿宋" w:hAnsi="仿宋" w:eastAsia="仿宋" w:cs="仿宋"/>
                <w:szCs w:val="21"/>
              </w:rPr>
            </w:pPr>
          </w:p>
        </w:tc>
      </w:tr>
      <w:tr w14:paraId="231D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6" w:type="dxa"/>
            <w:vMerge w:val="continue"/>
            <w:tcBorders>
              <w:left w:val="single" w:color="auto" w:sz="4" w:space="0"/>
              <w:bottom w:val="single" w:color="auto" w:sz="4" w:space="0"/>
              <w:right w:val="single" w:color="auto" w:sz="4" w:space="0"/>
            </w:tcBorders>
            <w:vAlign w:val="center"/>
          </w:tcPr>
          <w:p w14:paraId="525111DD">
            <w:pPr>
              <w:widowControl/>
              <w:jc w:val="center"/>
              <w:rPr>
                <w:rFonts w:ascii="仿宋" w:hAnsi="仿宋" w:eastAsia="仿宋" w:cs="仿宋"/>
                <w:kern w:val="0"/>
                <w:szCs w:val="21"/>
              </w:rPr>
            </w:pPr>
          </w:p>
        </w:tc>
        <w:tc>
          <w:tcPr>
            <w:tcW w:w="644" w:type="dxa"/>
            <w:vMerge w:val="continue"/>
            <w:tcBorders>
              <w:top w:val="nil"/>
              <w:left w:val="nil"/>
              <w:bottom w:val="single" w:color="auto" w:sz="4" w:space="0"/>
              <w:right w:val="single" w:color="auto" w:sz="4" w:space="0"/>
            </w:tcBorders>
            <w:vAlign w:val="center"/>
          </w:tcPr>
          <w:p w14:paraId="3709C509">
            <w:pPr>
              <w:widowControl/>
              <w:jc w:val="center"/>
              <w:rPr>
                <w:rFonts w:ascii="仿宋" w:hAnsi="仿宋" w:eastAsia="仿宋" w:cs="仿宋"/>
                <w:szCs w:val="21"/>
              </w:rPr>
            </w:pPr>
          </w:p>
        </w:tc>
        <w:tc>
          <w:tcPr>
            <w:tcW w:w="1490" w:type="dxa"/>
            <w:tcBorders>
              <w:top w:val="single" w:color="auto" w:sz="4" w:space="0"/>
              <w:left w:val="nil"/>
              <w:bottom w:val="single" w:color="auto" w:sz="4" w:space="0"/>
              <w:right w:val="single" w:color="auto" w:sz="4" w:space="0"/>
            </w:tcBorders>
            <w:vAlign w:val="center"/>
          </w:tcPr>
          <w:p w14:paraId="12B1FA47">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高压焊工</w:t>
            </w:r>
          </w:p>
        </w:tc>
        <w:tc>
          <w:tcPr>
            <w:tcW w:w="825" w:type="dxa"/>
            <w:tcBorders>
              <w:top w:val="single" w:color="auto" w:sz="4" w:space="0"/>
              <w:left w:val="nil"/>
              <w:bottom w:val="single" w:color="auto" w:sz="4" w:space="0"/>
              <w:right w:val="single" w:color="auto" w:sz="4" w:space="0"/>
            </w:tcBorders>
            <w:vAlign w:val="center"/>
          </w:tcPr>
          <w:p w14:paraId="549D021D">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元/人/月</w:t>
            </w:r>
          </w:p>
        </w:tc>
        <w:tc>
          <w:tcPr>
            <w:tcW w:w="933" w:type="dxa"/>
            <w:tcBorders>
              <w:top w:val="single" w:color="auto" w:sz="4" w:space="0"/>
              <w:left w:val="nil"/>
              <w:bottom w:val="single" w:color="auto" w:sz="4" w:space="0"/>
              <w:right w:val="single" w:color="auto" w:sz="4" w:space="0"/>
            </w:tcBorders>
            <w:vAlign w:val="center"/>
          </w:tcPr>
          <w:p w14:paraId="1EBC3FBE">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3CCA716C">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4FABF70E">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4DDCADC1">
            <w:pPr>
              <w:spacing w:before="312" w:beforeLines="100"/>
              <w:jc w:val="center"/>
              <w:rPr>
                <w:rFonts w:ascii="仿宋" w:hAnsi="仿宋" w:eastAsia="仿宋" w:cs="仿宋"/>
                <w:szCs w:val="21"/>
              </w:rPr>
            </w:pPr>
          </w:p>
        </w:tc>
        <w:tc>
          <w:tcPr>
            <w:tcW w:w="998" w:type="dxa"/>
            <w:tcBorders>
              <w:top w:val="single" w:color="auto" w:sz="4" w:space="0"/>
              <w:left w:val="nil"/>
              <w:bottom w:val="single" w:color="auto" w:sz="4" w:space="0"/>
              <w:right w:val="single" w:color="auto" w:sz="4" w:space="0"/>
            </w:tcBorders>
            <w:vAlign w:val="center"/>
          </w:tcPr>
          <w:p w14:paraId="539EAFE8">
            <w:pPr>
              <w:spacing w:before="312" w:beforeLines="100"/>
              <w:jc w:val="center"/>
              <w:rPr>
                <w:rFonts w:ascii="仿宋" w:hAnsi="仿宋" w:eastAsia="仿宋" w:cs="仿宋"/>
                <w:szCs w:val="21"/>
              </w:rPr>
            </w:pPr>
          </w:p>
        </w:tc>
        <w:tc>
          <w:tcPr>
            <w:tcW w:w="719" w:type="dxa"/>
            <w:tcBorders>
              <w:top w:val="single" w:color="auto" w:sz="4" w:space="0"/>
              <w:left w:val="nil"/>
              <w:bottom w:val="single" w:color="auto" w:sz="4" w:space="0"/>
              <w:right w:val="single" w:color="auto" w:sz="4" w:space="0"/>
            </w:tcBorders>
            <w:vAlign w:val="center"/>
          </w:tcPr>
          <w:p w14:paraId="58521681">
            <w:pPr>
              <w:spacing w:before="312" w:beforeLines="100"/>
              <w:jc w:val="center"/>
              <w:rPr>
                <w:rFonts w:ascii="仿宋" w:hAnsi="仿宋" w:eastAsia="仿宋" w:cs="仿宋"/>
                <w:szCs w:val="21"/>
              </w:rPr>
            </w:pPr>
          </w:p>
        </w:tc>
      </w:tr>
      <w:tr w14:paraId="7A3E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6" w:type="dxa"/>
            <w:vMerge w:val="restart"/>
            <w:tcBorders>
              <w:top w:val="single" w:color="auto" w:sz="4" w:space="0"/>
              <w:left w:val="single" w:color="auto" w:sz="4" w:space="0"/>
              <w:right w:val="single" w:color="auto" w:sz="4" w:space="0"/>
            </w:tcBorders>
            <w:vAlign w:val="center"/>
          </w:tcPr>
          <w:p w14:paraId="1F3E0AE4">
            <w:pPr>
              <w:spacing w:before="312" w:beforeLines="100"/>
              <w:jc w:val="center"/>
              <w:rPr>
                <w:rFonts w:ascii="仿宋" w:hAnsi="仿宋" w:eastAsia="仿宋" w:cs="仿宋"/>
                <w:szCs w:val="21"/>
              </w:rPr>
            </w:pPr>
            <w:r>
              <w:rPr>
                <w:rFonts w:hint="eastAsia" w:ascii="仿宋" w:hAnsi="仿宋" w:eastAsia="仿宋" w:cs="仿宋"/>
                <w:kern w:val="0"/>
                <w:szCs w:val="21"/>
              </w:rPr>
              <w:t>6</w:t>
            </w:r>
          </w:p>
        </w:tc>
        <w:tc>
          <w:tcPr>
            <w:tcW w:w="644" w:type="dxa"/>
            <w:vMerge w:val="restart"/>
            <w:tcBorders>
              <w:top w:val="nil"/>
              <w:left w:val="nil"/>
              <w:bottom w:val="single" w:color="auto" w:sz="4" w:space="0"/>
              <w:right w:val="single" w:color="auto" w:sz="4" w:space="0"/>
            </w:tcBorders>
            <w:vAlign w:val="center"/>
          </w:tcPr>
          <w:p w14:paraId="37D07407">
            <w:pPr>
              <w:spacing w:before="312" w:beforeLines="100"/>
              <w:jc w:val="center"/>
              <w:rPr>
                <w:rFonts w:ascii="仿宋" w:hAnsi="仿宋" w:eastAsia="仿宋" w:cs="仿宋"/>
                <w:szCs w:val="21"/>
              </w:rPr>
            </w:pPr>
            <w:r>
              <w:rPr>
                <w:rFonts w:hint="eastAsia" w:ascii="仿宋" w:hAnsi="仿宋" w:eastAsia="仿宋" w:cs="仿宋"/>
                <w:kern w:val="0"/>
                <w:szCs w:val="21"/>
              </w:rPr>
              <w:t>辅助工人</w:t>
            </w:r>
          </w:p>
        </w:tc>
        <w:tc>
          <w:tcPr>
            <w:tcW w:w="1490" w:type="dxa"/>
            <w:tcBorders>
              <w:top w:val="single" w:color="auto" w:sz="4" w:space="0"/>
              <w:left w:val="nil"/>
              <w:bottom w:val="single" w:color="auto" w:sz="4" w:space="0"/>
              <w:right w:val="single" w:color="auto" w:sz="4" w:space="0"/>
            </w:tcBorders>
            <w:vAlign w:val="center"/>
          </w:tcPr>
          <w:p w14:paraId="4F660175">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检修及保洁</w:t>
            </w:r>
          </w:p>
        </w:tc>
        <w:tc>
          <w:tcPr>
            <w:tcW w:w="825" w:type="dxa"/>
            <w:tcBorders>
              <w:top w:val="single" w:color="auto" w:sz="4" w:space="0"/>
              <w:left w:val="nil"/>
              <w:bottom w:val="single" w:color="auto" w:sz="4" w:space="0"/>
              <w:right w:val="single" w:color="auto" w:sz="4" w:space="0"/>
            </w:tcBorders>
            <w:vAlign w:val="center"/>
          </w:tcPr>
          <w:p w14:paraId="0E3581A8">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元/人/月</w:t>
            </w:r>
          </w:p>
        </w:tc>
        <w:tc>
          <w:tcPr>
            <w:tcW w:w="933" w:type="dxa"/>
            <w:tcBorders>
              <w:top w:val="single" w:color="auto" w:sz="4" w:space="0"/>
              <w:left w:val="nil"/>
              <w:bottom w:val="single" w:color="auto" w:sz="4" w:space="0"/>
              <w:right w:val="single" w:color="auto" w:sz="4" w:space="0"/>
            </w:tcBorders>
            <w:vAlign w:val="center"/>
          </w:tcPr>
          <w:p w14:paraId="5045940A">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077234FF">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1E4512D9">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764C570D">
            <w:pPr>
              <w:spacing w:before="312" w:beforeLines="100"/>
              <w:jc w:val="center"/>
              <w:rPr>
                <w:rFonts w:ascii="仿宋" w:hAnsi="仿宋" w:eastAsia="仿宋" w:cs="仿宋"/>
                <w:szCs w:val="21"/>
              </w:rPr>
            </w:pPr>
          </w:p>
        </w:tc>
        <w:tc>
          <w:tcPr>
            <w:tcW w:w="998" w:type="dxa"/>
            <w:tcBorders>
              <w:top w:val="single" w:color="auto" w:sz="4" w:space="0"/>
              <w:left w:val="nil"/>
              <w:bottom w:val="single" w:color="auto" w:sz="4" w:space="0"/>
              <w:right w:val="single" w:color="auto" w:sz="4" w:space="0"/>
            </w:tcBorders>
            <w:vAlign w:val="center"/>
          </w:tcPr>
          <w:p w14:paraId="44FFE737">
            <w:pPr>
              <w:spacing w:before="312" w:beforeLines="100"/>
              <w:jc w:val="center"/>
              <w:rPr>
                <w:rFonts w:ascii="仿宋" w:hAnsi="仿宋" w:eastAsia="仿宋" w:cs="仿宋"/>
                <w:szCs w:val="21"/>
              </w:rPr>
            </w:pPr>
          </w:p>
        </w:tc>
        <w:tc>
          <w:tcPr>
            <w:tcW w:w="719" w:type="dxa"/>
            <w:tcBorders>
              <w:top w:val="single" w:color="auto" w:sz="4" w:space="0"/>
              <w:left w:val="nil"/>
              <w:bottom w:val="single" w:color="auto" w:sz="4" w:space="0"/>
              <w:right w:val="single" w:color="auto" w:sz="4" w:space="0"/>
            </w:tcBorders>
            <w:vAlign w:val="center"/>
          </w:tcPr>
          <w:p w14:paraId="107F5BA6">
            <w:pPr>
              <w:spacing w:before="312" w:beforeLines="100"/>
              <w:jc w:val="center"/>
              <w:rPr>
                <w:rFonts w:ascii="仿宋" w:hAnsi="仿宋" w:eastAsia="仿宋" w:cs="仿宋"/>
                <w:szCs w:val="21"/>
              </w:rPr>
            </w:pPr>
          </w:p>
        </w:tc>
      </w:tr>
      <w:tr w14:paraId="68BB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6" w:type="dxa"/>
            <w:vMerge w:val="continue"/>
            <w:tcBorders>
              <w:left w:val="single" w:color="auto" w:sz="4" w:space="0"/>
              <w:right w:val="single" w:color="auto" w:sz="4" w:space="0"/>
            </w:tcBorders>
            <w:vAlign w:val="center"/>
          </w:tcPr>
          <w:p w14:paraId="571BE762">
            <w:pPr>
              <w:widowControl/>
              <w:jc w:val="center"/>
              <w:rPr>
                <w:rFonts w:ascii="仿宋" w:hAnsi="仿宋" w:eastAsia="仿宋" w:cs="仿宋"/>
                <w:kern w:val="0"/>
                <w:szCs w:val="21"/>
              </w:rPr>
            </w:pPr>
          </w:p>
        </w:tc>
        <w:tc>
          <w:tcPr>
            <w:tcW w:w="644" w:type="dxa"/>
            <w:vMerge w:val="continue"/>
            <w:tcBorders>
              <w:top w:val="nil"/>
              <w:left w:val="nil"/>
              <w:bottom w:val="single" w:color="auto" w:sz="4" w:space="0"/>
              <w:right w:val="single" w:color="auto" w:sz="4" w:space="0"/>
            </w:tcBorders>
            <w:vAlign w:val="center"/>
          </w:tcPr>
          <w:p w14:paraId="55916383">
            <w:pPr>
              <w:widowControl/>
              <w:jc w:val="center"/>
              <w:rPr>
                <w:rFonts w:ascii="仿宋" w:hAnsi="仿宋" w:eastAsia="仿宋" w:cs="仿宋"/>
                <w:szCs w:val="21"/>
              </w:rPr>
            </w:pPr>
          </w:p>
        </w:tc>
        <w:tc>
          <w:tcPr>
            <w:tcW w:w="1490" w:type="dxa"/>
            <w:tcBorders>
              <w:top w:val="single" w:color="auto" w:sz="4" w:space="0"/>
              <w:left w:val="nil"/>
              <w:bottom w:val="single" w:color="auto" w:sz="4" w:space="0"/>
              <w:right w:val="single" w:color="auto" w:sz="4" w:space="0"/>
            </w:tcBorders>
            <w:vAlign w:val="center"/>
          </w:tcPr>
          <w:p w14:paraId="59BEF7A7">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卸料平台</w:t>
            </w:r>
          </w:p>
        </w:tc>
        <w:tc>
          <w:tcPr>
            <w:tcW w:w="825" w:type="dxa"/>
            <w:tcBorders>
              <w:top w:val="single" w:color="auto" w:sz="4" w:space="0"/>
              <w:left w:val="nil"/>
              <w:bottom w:val="single" w:color="auto" w:sz="4" w:space="0"/>
              <w:right w:val="single" w:color="auto" w:sz="4" w:space="0"/>
            </w:tcBorders>
            <w:vAlign w:val="center"/>
          </w:tcPr>
          <w:p w14:paraId="3843E231">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元/人/月</w:t>
            </w:r>
          </w:p>
        </w:tc>
        <w:tc>
          <w:tcPr>
            <w:tcW w:w="933" w:type="dxa"/>
            <w:tcBorders>
              <w:top w:val="single" w:color="auto" w:sz="4" w:space="0"/>
              <w:left w:val="nil"/>
              <w:bottom w:val="single" w:color="auto" w:sz="4" w:space="0"/>
              <w:right w:val="single" w:color="auto" w:sz="4" w:space="0"/>
            </w:tcBorders>
            <w:vAlign w:val="center"/>
          </w:tcPr>
          <w:p w14:paraId="3E55ED60">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6181CDBD">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7EA0BCFA">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4B61CE23">
            <w:pPr>
              <w:spacing w:before="312" w:beforeLines="100"/>
              <w:jc w:val="center"/>
              <w:rPr>
                <w:rFonts w:ascii="仿宋" w:hAnsi="仿宋" w:eastAsia="仿宋" w:cs="仿宋"/>
                <w:szCs w:val="21"/>
              </w:rPr>
            </w:pPr>
          </w:p>
        </w:tc>
        <w:tc>
          <w:tcPr>
            <w:tcW w:w="998" w:type="dxa"/>
            <w:tcBorders>
              <w:top w:val="single" w:color="auto" w:sz="4" w:space="0"/>
              <w:left w:val="nil"/>
              <w:bottom w:val="single" w:color="auto" w:sz="4" w:space="0"/>
              <w:right w:val="single" w:color="auto" w:sz="4" w:space="0"/>
            </w:tcBorders>
            <w:vAlign w:val="center"/>
          </w:tcPr>
          <w:p w14:paraId="3C326D35">
            <w:pPr>
              <w:spacing w:before="312" w:beforeLines="100"/>
              <w:jc w:val="center"/>
              <w:rPr>
                <w:rFonts w:ascii="仿宋" w:hAnsi="仿宋" w:eastAsia="仿宋" w:cs="仿宋"/>
                <w:szCs w:val="21"/>
              </w:rPr>
            </w:pPr>
          </w:p>
        </w:tc>
        <w:tc>
          <w:tcPr>
            <w:tcW w:w="719" w:type="dxa"/>
            <w:tcBorders>
              <w:top w:val="single" w:color="auto" w:sz="4" w:space="0"/>
              <w:left w:val="nil"/>
              <w:bottom w:val="single" w:color="auto" w:sz="4" w:space="0"/>
              <w:right w:val="single" w:color="auto" w:sz="4" w:space="0"/>
            </w:tcBorders>
            <w:vAlign w:val="center"/>
          </w:tcPr>
          <w:p w14:paraId="4EB98CE0">
            <w:pPr>
              <w:spacing w:before="312" w:beforeLines="100"/>
              <w:jc w:val="center"/>
              <w:rPr>
                <w:rFonts w:ascii="仿宋" w:hAnsi="仿宋" w:eastAsia="仿宋" w:cs="仿宋"/>
                <w:szCs w:val="21"/>
              </w:rPr>
            </w:pPr>
          </w:p>
        </w:tc>
      </w:tr>
      <w:tr w14:paraId="6930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830" w:type="dxa"/>
            <w:gridSpan w:val="3"/>
            <w:tcBorders>
              <w:top w:val="single" w:color="auto" w:sz="4" w:space="0"/>
              <w:left w:val="single" w:color="auto" w:sz="4" w:space="0"/>
              <w:bottom w:val="single" w:color="auto" w:sz="4" w:space="0"/>
              <w:right w:val="single" w:color="auto" w:sz="4" w:space="0"/>
            </w:tcBorders>
            <w:vAlign w:val="center"/>
          </w:tcPr>
          <w:p w14:paraId="0489F9A4">
            <w:pPr>
              <w:widowControl/>
              <w:jc w:val="center"/>
              <w:rPr>
                <w:rFonts w:ascii="仿宋" w:hAnsi="仿宋" w:eastAsia="仿宋" w:cs="仿宋"/>
                <w:kern w:val="0"/>
                <w:szCs w:val="21"/>
              </w:rPr>
            </w:pPr>
            <w:r>
              <w:rPr>
                <w:rFonts w:hint="eastAsia" w:ascii="仿宋" w:hAnsi="仿宋" w:eastAsia="仿宋" w:cs="仿宋"/>
                <w:b/>
                <w:bCs/>
                <w:kern w:val="0"/>
                <w:szCs w:val="21"/>
              </w:rPr>
              <w:t>检修人员合计：</w:t>
            </w:r>
          </w:p>
        </w:tc>
        <w:tc>
          <w:tcPr>
            <w:tcW w:w="825" w:type="dxa"/>
            <w:tcBorders>
              <w:top w:val="single" w:color="auto" w:sz="4" w:space="0"/>
              <w:left w:val="nil"/>
              <w:bottom w:val="single" w:color="auto" w:sz="4" w:space="0"/>
              <w:right w:val="single" w:color="auto" w:sz="4" w:space="0"/>
            </w:tcBorders>
            <w:vAlign w:val="center"/>
          </w:tcPr>
          <w:p w14:paraId="53EDA802">
            <w:pPr>
              <w:widowControl/>
              <w:adjustRightInd w:val="0"/>
              <w:snapToGrid w:val="0"/>
              <w:spacing w:line="360" w:lineRule="auto"/>
              <w:jc w:val="center"/>
              <w:rPr>
                <w:rFonts w:ascii="仿宋" w:hAnsi="仿宋" w:eastAsia="仿宋" w:cs="仿宋"/>
                <w:kern w:val="0"/>
                <w:szCs w:val="21"/>
              </w:rPr>
            </w:pPr>
          </w:p>
        </w:tc>
        <w:tc>
          <w:tcPr>
            <w:tcW w:w="933" w:type="dxa"/>
            <w:tcBorders>
              <w:top w:val="single" w:color="auto" w:sz="4" w:space="0"/>
              <w:left w:val="nil"/>
              <w:bottom w:val="single" w:color="auto" w:sz="4" w:space="0"/>
              <w:right w:val="single" w:color="auto" w:sz="4" w:space="0"/>
            </w:tcBorders>
            <w:vAlign w:val="center"/>
          </w:tcPr>
          <w:p w14:paraId="7DBB69D0">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4FE7A977">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391A0144">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180656F9">
            <w:pPr>
              <w:spacing w:before="312" w:beforeLines="100"/>
              <w:jc w:val="center"/>
              <w:rPr>
                <w:rFonts w:ascii="仿宋" w:hAnsi="仿宋" w:eastAsia="仿宋" w:cs="仿宋"/>
                <w:szCs w:val="21"/>
              </w:rPr>
            </w:pPr>
          </w:p>
        </w:tc>
        <w:tc>
          <w:tcPr>
            <w:tcW w:w="998" w:type="dxa"/>
            <w:tcBorders>
              <w:top w:val="single" w:color="auto" w:sz="4" w:space="0"/>
              <w:left w:val="nil"/>
              <w:bottom w:val="single" w:color="auto" w:sz="4" w:space="0"/>
              <w:right w:val="single" w:color="auto" w:sz="4" w:space="0"/>
            </w:tcBorders>
            <w:vAlign w:val="center"/>
          </w:tcPr>
          <w:p w14:paraId="7840FB31">
            <w:pPr>
              <w:spacing w:before="312" w:beforeLines="100"/>
              <w:jc w:val="center"/>
              <w:rPr>
                <w:rFonts w:ascii="仿宋" w:hAnsi="仿宋" w:eastAsia="仿宋" w:cs="仿宋"/>
                <w:szCs w:val="21"/>
              </w:rPr>
            </w:pPr>
          </w:p>
        </w:tc>
        <w:tc>
          <w:tcPr>
            <w:tcW w:w="719" w:type="dxa"/>
            <w:tcBorders>
              <w:top w:val="single" w:color="auto" w:sz="4" w:space="0"/>
              <w:left w:val="nil"/>
              <w:bottom w:val="single" w:color="auto" w:sz="4" w:space="0"/>
              <w:right w:val="single" w:color="auto" w:sz="4" w:space="0"/>
            </w:tcBorders>
            <w:vAlign w:val="center"/>
          </w:tcPr>
          <w:p w14:paraId="650FA817">
            <w:pPr>
              <w:spacing w:before="312" w:beforeLines="100"/>
              <w:jc w:val="center"/>
              <w:rPr>
                <w:rFonts w:ascii="仿宋" w:hAnsi="仿宋" w:eastAsia="仿宋" w:cs="仿宋"/>
                <w:szCs w:val="21"/>
              </w:rPr>
            </w:pPr>
          </w:p>
        </w:tc>
      </w:tr>
      <w:tr w14:paraId="1605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830" w:type="dxa"/>
            <w:gridSpan w:val="3"/>
            <w:tcBorders>
              <w:top w:val="single" w:color="auto" w:sz="4" w:space="0"/>
              <w:left w:val="single" w:color="auto" w:sz="4" w:space="0"/>
              <w:bottom w:val="single" w:color="auto" w:sz="4" w:space="0"/>
              <w:right w:val="single" w:color="auto" w:sz="4" w:space="0"/>
            </w:tcBorders>
            <w:vAlign w:val="center"/>
          </w:tcPr>
          <w:p w14:paraId="7681403C">
            <w:pPr>
              <w:widowControl/>
              <w:jc w:val="center"/>
              <w:rPr>
                <w:rFonts w:ascii="仿宋" w:hAnsi="仿宋" w:eastAsia="仿宋" w:cs="仿宋"/>
                <w:kern w:val="0"/>
                <w:szCs w:val="21"/>
              </w:rPr>
            </w:pPr>
            <w:r>
              <w:rPr>
                <w:rFonts w:hint="eastAsia" w:ascii="仿宋" w:hAnsi="仿宋" w:eastAsia="仿宋" w:cs="仿宋"/>
                <w:b/>
                <w:bCs/>
                <w:kern w:val="0"/>
                <w:szCs w:val="21"/>
              </w:rPr>
              <w:t>合计日常检修服务人员费用总额为</w:t>
            </w:r>
          </w:p>
        </w:tc>
        <w:tc>
          <w:tcPr>
            <w:tcW w:w="825" w:type="dxa"/>
            <w:tcBorders>
              <w:top w:val="single" w:color="auto" w:sz="4" w:space="0"/>
              <w:left w:val="nil"/>
              <w:bottom w:val="single" w:color="auto" w:sz="4" w:space="0"/>
              <w:right w:val="single" w:color="auto" w:sz="4" w:space="0"/>
            </w:tcBorders>
            <w:vAlign w:val="center"/>
          </w:tcPr>
          <w:p w14:paraId="086FC083">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元</w:t>
            </w:r>
          </w:p>
        </w:tc>
        <w:tc>
          <w:tcPr>
            <w:tcW w:w="933" w:type="dxa"/>
            <w:tcBorders>
              <w:top w:val="single" w:color="auto" w:sz="4" w:space="0"/>
              <w:left w:val="nil"/>
              <w:bottom w:val="single" w:color="auto" w:sz="4" w:space="0"/>
              <w:right w:val="single" w:color="auto" w:sz="4" w:space="0"/>
            </w:tcBorders>
            <w:vAlign w:val="center"/>
          </w:tcPr>
          <w:p w14:paraId="7351FC01">
            <w:pPr>
              <w:widowControl/>
              <w:jc w:val="center"/>
              <w:rPr>
                <w:rFonts w:ascii="仿宋" w:hAnsi="仿宋" w:eastAsia="仿宋" w:cs="仿宋"/>
                <w:kern w:val="0"/>
                <w:szCs w:val="21"/>
              </w:rPr>
            </w:pPr>
          </w:p>
        </w:tc>
        <w:tc>
          <w:tcPr>
            <w:tcW w:w="995" w:type="dxa"/>
            <w:tcBorders>
              <w:top w:val="single" w:color="auto" w:sz="4" w:space="0"/>
              <w:left w:val="nil"/>
              <w:bottom w:val="single" w:color="auto" w:sz="4" w:space="0"/>
              <w:right w:val="single" w:color="auto" w:sz="4" w:space="0"/>
            </w:tcBorders>
            <w:vAlign w:val="center"/>
          </w:tcPr>
          <w:p w14:paraId="042DA32B">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4F3A1733">
            <w:pPr>
              <w:spacing w:before="312" w:beforeLines="100"/>
              <w:jc w:val="center"/>
              <w:rPr>
                <w:rFonts w:ascii="仿宋" w:hAnsi="仿宋" w:eastAsia="仿宋" w:cs="仿宋"/>
                <w:szCs w:val="21"/>
              </w:rPr>
            </w:pPr>
          </w:p>
        </w:tc>
        <w:tc>
          <w:tcPr>
            <w:tcW w:w="995" w:type="dxa"/>
            <w:tcBorders>
              <w:top w:val="single" w:color="auto" w:sz="4" w:space="0"/>
              <w:left w:val="nil"/>
              <w:bottom w:val="single" w:color="auto" w:sz="4" w:space="0"/>
              <w:right w:val="single" w:color="auto" w:sz="4" w:space="0"/>
            </w:tcBorders>
            <w:vAlign w:val="center"/>
          </w:tcPr>
          <w:p w14:paraId="0887BA4B">
            <w:pPr>
              <w:spacing w:before="312" w:beforeLines="100"/>
              <w:jc w:val="center"/>
              <w:rPr>
                <w:rFonts w:ascii="仿宋" w:hAnsi="仿宋" w:eastAsia="仿宋" w:cs="仿宋"/>
                <w:szCs w:val="21"/>
              </w:rPr>
            </w:pPr>
          </w:p>
        </w:tc>
        <w:tc>
          <w:tcPr>
            <w:tcW w:w="998" w:type="dxa"/>
            <w:tcBorders>
              <w:top w:val="single" w:color="auto" w:sz="4" w:space="0"/>
              <w:left w:val="nil"/>
              <w:bottom w:val="single" w:color="auto" w:sz="4" w:space="0"/>
              <w:right w:val="single" w:color="auto" w:sz="4" w:space="0"/>
            </w:tcBorders>
            <w:vAlign w:val="center"/>
          </w:tcPr>
          <w:p w14:paraId="4CE44811">
            <w:pPr>
              <w:spacing w:before="312" w:beforeLines="100"/>
              <w:jc w:val="center"/>
              <w:rPr>
                <w:rFonts w:ascii="仿宋" w:hAnsi="仿宋" w:eastAsia="仿宋" w:cs="仿宋"/>
                <w:szCs w:val="21"/>
              </w:rPr>
            </w:pPr>
          </w:p>
        </w:tc>
        <w:tc>
          <w:tcPr>
            <w:tcW w:w="719" w:type="dxa"/>
            <w:tcBorders>
              <w:top w:val="single" w:color="auto" w:sz="4" w:space="0"/>
              <w:left w:val="nil"/>
              <w:bottom w:val="single" w:color="auto" w:sz="4" w:space="0"/>
              <w:right w:val="single" w:color="auto" w:sz="4" w:space="0"/>
            </w:tcBorders>
            <w:vAlign w:val="center"/>
          </w:tcPr>
          <w:p w14:paraId="00F50E43">
            <w:pPr>
              <w:spacing w:before="312" w:beforeLines="100"/>
              <w:jc w:val="center"/>
              <w:rPr>
                <w:rFonts w:ascii="仿宋" w:hAnsi="仿宋" w:eastAsia="仿宋" w:cs="仿宋"/>
                <w:szCs w:val="21"/>
              </w:rPr>
            </w:pPr>
          </w:p>
        </w:tc>
      </w:tr>
    </w:tbl>
    <w:p w14:paraId="305E3BD3">
      <w:pPr>
        <w:wordWrap w:val="0"/>
        <w:spacing w:line="360" w:lineRule="auto"/>
        <w:rPr>
          <w:rFonts w:ascii="仿宋" w:hAnsi="仿宋" w:eastAsia="仿宋" w:cs="仿宋"/>
          <w:sz w:val="24"/>
          <w:szCs w:val="24"/>
        </w:rPr>
      </w:pPr>
      <w:r>
        <w:rPr>
          <w:rFonts w:hint="eastAsia" w:ascii="仿宋" w:hAnsi="仿宋" w:eastAsia="仿宋" w:cs="仿宋"/>
          <w:sz w:val="24"/>
          <w:szCs w:val="24"/>
        </w:rPr>
        <w:t>1.分项报价表“</w:t>
      </w:r>
      <w:r>
        <w:rPr>
          <w:rFonts w:hint="eastAsia" w:ascii="仿宋" w:hAnsi="仿宋" w:eastAsia="仿宋" w:cs="仿宋"/>
          <w:b/>
          <w:bCs/>
          <w:sz w:val="24"/>
          <w:szCs w:val="24"/>
        </w:rPr>
        <w:t>人员设置</w:t>
      </w:r>
      <w:r>
        <w:rPr>
          <w:rFonts w:hint="eastAsia" w:ascii="仿宋" w:hAnsi="仿宋" w:eastAsia="仿宋" w:cs="仿宋"/>
          <w:sz w:val="24"/>
          <w:szCs w:val="24"/>
        </w:rPr>
        <w:t>”，按调研公告</w:t>
      </w:r>
      <w:r>
        <w:rPr>
          <w:rFonts w:hint="eastAsia" w:ascii="仿宋" w:hAnsi="仿宋" w:eastAsia="仿宋" w:cs="仿宋"/>
          <w:b/>
          <w:bCs/>
          <w:sz w:val="24"/>
          <w:szCs w:val="24"/>
        </w:rPr>
        <w:t>附件二：采购人需求书中维护维修内容及工作性质</w:t>
      </w:r>
      <w:r>
        <w:rPr>
          <w:rFonts w:hint="eastAsia" w:ascii="仿宋" w:hAnsi="仿宋" w:eastAsia="仿宋" w:cs="仿宋"/>
          <w:sz w:val="24"/>
          <w:szCs w:val="24"/>
        </w:rPr>
        <w:t>的“</w:t>
      </w:r>
      <w:r>
        <w:rPr>
          <w:rFonts w:hint="eastAsia" w:ascii="仿宋" w:hAnsi="仿宋" w:eastAsia="仿宋" w:cs="仿宋"/>
          <w:b/>
          <w:bCs/>
          <w:sz w:val="24"/>
          <w:szCs w:val="24"/>
        </w:rPr>
        <w:t>人员设置</w:t>
      </w:r>
      <w:r>
        <w:rPr>
          <w:rFonts w:hint="eastAsia" w:ascii="仿宋" w:hAnsi="仿宋" w:eastAsia="仿宋" w:cs="仿宋"/>
          <w:sz w:val="24"/>
          <w:szCs w:val="24"/>
        </w:rPr>
        <w:t>”执行，</w:t>
      </w:r>
      <w:r>
        <w:rPr>
          <w:rFonts w:hint="eastAsia" w:ascii="仿宋" w:hAnsi="仿宋" w:eastAsia="仿宋" w:cs="仿宋"/>
          <w:b/>
          <w:bCs/>
          <w:sz w:val="24"/>
          <w:szCs w:val="24"/>
        </w:rPr>
        <w:t>以满足实际工作需要为准</w:t>
      </w:r>
      <w:r>
        <w:rPr>
          <w:rFonts w:hint="eastAsia" w:ascii="仿宋" w:hAnsi="仿宋" w:eastAsia="仿宋" w:cs="仿宋"/>
          <w:sz w:val="24"/>
          <w:szCs w:val="24"/>
        </w:rPr>
        <w:t>；</w:t>
      </w:r>
    </w:p>
    <w:p w14:paraId="10AE0951">
      <w:pPr>
        <w:wordWrap w:val="0"/>
        <w:spacing w:line="360" w:lineRule="auto"/>
        <w:rPr>
          <w:rFonts w:ascii="仿宋" w:hAnsi="仿宋" w:eastAsia="仿宋" w:cs="仿宋"/>
          <w:b/>
          <w:bCs/>
          <w:sz w:val="24"/>
          <w:szCs w:val="24"/>
        </w:rPr>
      </w:pPr>
      <w:r>
        <w:rPr>
          <w:rFonts w:hint="eastAsia" w:ascii="仿宋" w:hAnsi="仿宋" w:eastAsia="仿宋" w:cs="仿宋"/>
          <w:sz w:val="24"/>
          <w:szCs w:val="24"/>
        </w:rPr>
        <w:t>2表格可扩展、修改并增加内容，多项内容组合可增加此表，</w:t>
      </w:r>
      <w:r>
        <w:rPr>
          <w:rFonts w:hint="eastAsia" w:ascii="仿宋" w:hAnsi="仿宋" w:eastAsia="仿宋" w:cs="仿宋"/>
          <w:b/>
          <w:bCs/>
          <w:sz w:val="24"/>
          <w:szCs w:val="24"/>
        </w:rPr>
        <w:t>如某类人员未报价，则视为该人员不需要或其它人员已兼任该工作。</w:t>
      </w:r>
    </w:p>
    <w:p w14:paraId="677DB6D2">
      <w:pPr>
        <w:wordWrap w:val="0"/>
        <w:spacing w:line="360" w:lineRule="auto"/>
        <w:rPr>
          <w:rFonts w:ascii="宋体" w:hAnsi="宋体" w:cs="宋体"/>
          <w:sz w:val="24"/>
          <w:szCs w:val="24"/>
        </w:rPr>
      </w:pPr>
    </w:p>
    <w:p w14:paraId="2D7C0914">
      <w:pPr>
        <w:spacing w:line="480" w:lineRule="auto"/>
        <w:rPr>
          <w:rFonts w:ascii="仿宋" w:hAnsi="仿宋" w:eastAsia="仿宋" w:cs="仿宋"/>
          <w:sz w:val="24"/>
          <w:szCs w:val="24"/>
        </w:rPr>
      </w:pPr>
      <w:r>
        <w:rPr>
          <w:rFonts w:hint="eastAsia" w:ascii="仿宋" w:hAnsi="仿宋" w:eastAsia="仿宋" w:cs="仿宋"/>
          <w:sz w:val="24"/>
          <w:szCs w:val="24"/>
        </w:rPr>
        <w:t>报价单位名称: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（盖章） </w:t>
      </w:r>
    </w:p>
    <w:p w14:paraId="4687EE75">
      <w:pPr>
        <w:spacing w:line="480" w:lineRule="auto"/>
        <w:rPr>
          <w:rFonts w:ascii="仿宋" w:hAnsi="仿宋" w:eastAsia="仿宋" w:cs="仿宋"/>
          <w:sz w:val="24"/>
          <w:szCs w:val="24"/>
        </w:rPr>
      </w:pPr>
      <w:r>
        <w:rPr>
          <w:rFonts w:hint="eastAsia" w:ascii="仿宋" w:hAnsi="仿宋" w:eastAsia="仿宋" w:cs="仿宋"/>
          <w:sz w:val="24"/>
          <w:szCs w:val="24"/>
        </w:rPr>
        <w:t>日期：______</w:t>
      </w:r>
      <w:r>
        <w:rPr>
          <w:rFonts w:hint="eastAsia" w:ascii="仿宋" w:hAnsi="仿宋" w:eastAsia="仿宋" w:cs="仿宋"/>
          <w:sz w:val="24"/>
          <w:szCs w:val="24"/>
          <w:lang w:val="zh-CN"/>
        </w:rPr>
        <w:t>年</w:t>
      </w:r>
      <w:r>
        <w:rPr>
          <w:rFonts w:hint="eastAsia" w:ascii="仿宋" w:hAnsi="仿宋" w:eastAsia="仿宋" w:cs="仿宋"/>
          <w:sz w:val="24"/>
          <w:szCs w:val="24"/>
        </w:rPr>
        <w:t>______</w:t>
      </w:r>
      <w:r>
        <w:rPr>
          <w:rFonts w:hint="eastAsia" w:ascii="仿宋" w:hAnsi="仿宋" w:eastAsia="仿宋" w:cs="仿宋"/>
          <w:sz w:val="24"/>
          <w:szCs w:val="24"/>
          <w:lang w:val="zh-CN"/>
        </w:rPr>
        <w:t>月</w:t>
      </w:r>
      <w:r>
        <w:rPr>
          <w:rFonts w:hint="eastAsia" w:ascii="仿宋" w:hAnsi="仿宋" w:eastAsia="仿宋" w:cs="仿宋"/>
          <w:sz w:val="24"/>
          <w:szCs w:val="24"/>
        </w:rPr>
        <w:t>_______</w:t>
      </w:r>
      <w:r>
        <w:rPr>
          <w:rFonts w:hint="eastAsia" w:ascii="仿宋" w:hAnsi="仿宋" w:eastAsia="仿宋" w:cs="仿宋"/>
          <w:sz w:val="24"/>
          <w:szCs w:val="24"/>
          <w:lang w:val="zh-CN"/>
        </w:rPr>
        <w:t>日</w:t>
      </w:r>
    </w:p>
    <w:p w14:paraId="12913EEC">
      <w:pPr>
        <w:wordWrap w:val="0"/>
        <w:spacing w:line="360" w:lineRule="auto"/>
        <w:rPr>
          <w:rFonts w:ascii="宋体" w:hAnsi="宋体" w:cs="宋体"/>
          <w:szCs w:val="21"/>
        </w:rPr>
      </w:pPr>
    </w:p>
    <w:p w14:paraId="23788643">
      <w:pPr>
        <w:pStyle w:val="2"/>
      </w:pPr>
    </w:p>
    <w:p w14:paraId="195BCD45">
      <w:pPr>
        <w:spacing w:before="0" w:line="240" w:lineRule="auto"/>
        <w:ind w:firstLine="0" w:firstLineChars="0"/>
        <w:outlineLvl w:val="9"/>
        <w:rPr>
          <w:rFonts w:hint="eastAsia" w:ascii="仿宋" w:hAnsi="仿宋" w:eastAsia="仿宋" w:cs="仿宋"/>
          <w:b/>
          <w:sz w:val="32"/>
          <w:szCs w:val="32"/>
        </w:rPr>
      </w:pPr>
      <w:r>
        <w:rPr>
          <w:rFonts w:hint="eastAsia" w:ascii="仿宋" w:hAnsi="仿宋" w:eastAsia="仿宋" w:cs="仿宋"/>
          <w:b/>
          <w:sz w:val="32"/>
          <w:szCs w:val="32"/>
        </w:rPr>
        <w:br w:type="page"/>
      </w:r>
    </w:p>
    <w:p w14:paraId="0654B98B">
      <w:pPr>
        <w:spacing w:before="104" w:line="184" w:lineRule="auto"/>
        <w:ind w:firstLine="1285" w:firstLineChars="400"/>
        <w:outlineLvl w:val="0"/>
        <w:rPr>
          <w:rFonts w:ascii="仿宋" w:hAnsi="仿宋" w:eastAsia="仿宋" w:cs="仿宋"/>
          <w:sz w:val="32"/>
          <w:szCs w:val="32"/>
        </w:rPr>
      </w:pPr>
      <w:r>
        <w:rPr>
          <w:rFonts w:hint="eastAsia" w:ascii="仿宋" w:hAnsi="仿宋" w:eastAsia="仿宋" w:cs="仿宋"/>
          <w:b/>
          <w:sz w:val="32"/>
          <w:szCs w:val="32"/>
        </w:rPr>
        <w:t>三、维修用易损件及消耗材料报价表</w:t>
      </w:r>
    </w:p>
    <w:p w14:paraId="3C379857">
      <w:pPr>
        <w:spacing w:line="247" w:lineRule="auto"/>
        <w:rPr>
          <w:rFonts w:ascii="仿宋" w:hAnsi="仿宋" w:eastAsia="仿宋" w:cs="仿宋"/>
          <w:sz w:val="24"/>
          <w:szCs w:val="24"/>
        </w:rPr>
      </w:pPr>
    </w:p>
    <w:p w14:paraId="4BE7ACEB">
      <w:pPr>
        <w:spacing w:before="78" w:line="184" w:lineRule="auto"/>
        <w:ind w:firstLine="7105"/>
        <w:rPr>
          <w:rFonts w:ascii="仿宋" w:hAnsi="仿宋" w:eastAsia="仿宋" w:cs="仿宋"/>
          <w:sz w:val="24"/>
          <w:szCs w:val="24"/>
        </w:rPr>
      </w:pPr>
      <w:r>
        <w:rPr>
          <w:rFonts w:hint="eastAsia" w:ascii="仿宋" w:hAnsi="仿宋" w:eastAsia="仿宋" w:cs="仿宋"/>
          <w:spacing w:val="-3"/>
          <w:sz w:val="24"/>
          <w:szCs w:val="24"/>
        </w:rPr>
        <w:t>单位：元</w:t>
      </w:r>
    </w:p>
    <w:tbl>
      <w:tblPr>
        <w:tblStyle w:val="25"/>
        <w:tblW w:w="93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1618"/>
        <w:gridCol w:w="1798"/>
        <w:gridCol w:w="2337"/>
        <w:gridCol w:w="1798"/>
        <w:gridCol w:w="995"/>
      </w:tblGrid>
      <w:tr w14:paraId="2EED1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832" w:type="dxa"/>
            <w:vAlign w:val="center"/>
          </w:tcPr>
          <w:p w14:paraId="671159F8">
            <w:pPr>
              <w:spacing w:before="33" w:line="184" w:lineRule="auto"/>
              <w:jc w:val="center"/>
              <w:rPr>
                <w:rFonts w:ascii="仿宋" w:hAnsi="仿宋" w:eastAsia="仿宋" w:cs="仿宋"/>
                <w:b/>
                <w:bCs/>
                <w:sz w:val="24"/>
                <w:szCs w:val="24"/>
              </w:rPr>
            </w:pPr>
            <w:r>
              <w:rPr>
                <w:rFonts w:hint="eastAsia" w:ascii="仿宋" w:hAnsi="仿宋" w:eastAsia="仿宋" w:cs="仿宋"/>
                <w:b/>
                <w:bCs/>
                <w:spacing w:val="-2"/>
                <w:sz w:val="24"/>
                <w:szCs w:val="24"/>
              </w:rPr>
              <w:t>序号</w:t>
            </w:r>
          </w:p>
        </w:tc>
        <w:tc>
          <w:tcPr>
            <w:tcW w:w="1618" w:type="dxa"/>
            <w:vAlign w:val="center"/>
          </w:tcPr>
          <w:p w14:paraId="67646C5A">
            <w:pPr>
              <w:spacing w:before="33" w:line="184" w:lineRule="auto"/>
              <w:jc w:val="center"/>
              <w:rPr>
                <w:rFonts w:ascii="仿宋" w:hAnsi="仿宋" w:eastAsia="仿宋" w:cs="仿宋"/>
                <w:b/>
                <w:bCs/>
                <w:sz w:val="24"/>
                <w:szCs w:val="24"/>
              </w:rPr>
            </w:pPr>
            <w:r>
              <w:rPr>
                <w:rFonts w:hint="eastAsia" w:ascii="仿宋" w:hAnsi="仿宋" w:eastAsia="仿宋" w:cs="仿宋"/>
                <w:b/>
                <w:bCs/>
                <w:spacing w:val="-13"/>
                <w:sz w:val="24"/>
                <w:szCs w:val="24"/>
              </w:rPr>
              <w:t>品名</w:t>
            </w:r>
          </w:p>
        </w:tc>
        <w:tc>
          <w:tcPr>
            <w:tcW w:w="1798" w:type="dxa"/>
            <w:vAlign w:val="center"/>
          </w:tcPr>
          <w:p w14:paraId="64222E1C">
            <w:pPr>
              <w:spacing w:before="33" w:line="184" w:lineRule="auto"/>
              <w:jc w:val="center"/>
              <w:rPr>
                <w:rFonts w:ascii="仿宋" w:hAnsi="仿宋" w:eastAsia="仿宋" w:cs="仿宋"/>
                <w:b/>
                <w:bCs/>
                <w:sz w:val="24"/>
                <w:szCs w:val="24"/>
              </w:rPr>
            </w:pPr>
            <w:r>
              <w:rPr>
                <w:rFonts w:hint="eastAsia" w:ascii="仿宋" w:hAnsi="仿宋" w:eastAsia="仿宋" w:cs="仿宋"/>
                <w:b/>
                <w:bCs/>
                <w:spacing w:val="-3"/>
                <w:sz w:val="24"/>
                <w:szCs w:val="24"/>
              </w:rPr>
              <w:t>型号规格</w:t>
            </w:r>
          </w:p>
        </w:tc>
        <w:tc>
          <w:tcPr>
            <w:tcW w:w="2337" w:type="dxa"/>
            <w:vAlign w:val="center"/>
          </w:tcPr>
          <w:p w14:paraId="05D33C49">
            <w:pPr>
              <w:spacing w:before="33" w:line="184" w:lineRule="auto"/>
              <w:jc w:val="center"/>
              <w:rPr>
                <w:rFonts w:ascii="仿宋" w:hAnsi="仿宋" w:eastAsia="仿宋" w:cs="仿宋"/>
                <w:b/>
                <w:bCs/>
                <w:sz w:val="24"/>
                <w:szCs w:val="24"/>
              </w:rPr>
            </w:pPr>
            <w:r>
              <w:rPr>
                <w:rFonts w:hint="eastAsia" w:ascii="仿宋" w:hAnsi="仿宋" w:eastAsia="仿宋" w:cs="仿宋"/>
                <w:b/>
                <w:bCs/>
                <w:spacing w:val="-2"/>
                <w:sz w:val="24"/>
                <w:szCs w:val="24"/>
              </w:rPr>
              <w:t>技术说明</w:t>
            </w:r>
          </w:p>
        </w:tc>
        <w:tc>
          <w:tcPr>
            <w:tcW w:w="1798" w:type="dxa"/>
            <w:vAlign w:val="center"/>
          </w:tcPr>
          <w:p w14:paraId="3672560A">
            <w:pPr>
              <w:spacing w:before="33" w:line="184" w:lineRule="auto"/>
              <w:jc w:val="center"/>
              <w:rPr>
                <w:rFonts w:ascii="仿宋" w:hAnsi="仿宋" w:eastAsia="仿宋" w:cs="仿宋"/>
                <w:b/>
                <w:bCs/>
                <w:sz w:val="24"/>
                <w:szCs w:val="24"/>
              </w:rPr>
            </w:pPr>
            <w:r>
              <w:rPr>
                <w:rFonts w:hint="eastAsia" w:ascii="仿宋" w:hAnsi="仿宋" w:eastAsia="仿宋" w:cs="仿宋"/>
                <w:b/>
                <w:bCs/>
                <w:spacing w:val="-3"/>
                <w:sz w:val="24"/>
                <w:szCs w:val="24"/>
              </w:rPr>
              <w:t>价格/年</w:t>
            </w:r>
          </w:p>
        </w:tc>
        <w:tc>
          <w:tcPr>
            <w:tcW w:w="995" w:type="dxa"/>
            <w:vAlign w:val="center"/>
          </w:tcPr>
          <w:p w14:paraId="42BC6799">
            <w:pPr>
              <w:spacing w:before="33" w:line="184" w:lineRule="auto"/>
              <w:jc w:val="center"/>
              <w:rPr>
                <w:rFonts w:ascii="仿宋" w:hAnsi="仿宋" w:eastAsia="仿宋" w:cs="仿宋"/>
                <w:b/>
                <w:bCs/>
                <w:sz w:val="24"/>
                <w:szCs w:val="24"/>
              </w:rPr>
            </w:pPr>
            <w:r>
              <w:rPr>
                <w:rFonts w:hint="eastAsia" w:ascii="仿宋" w:hAnsi="仿宋" w:eastAsia="仿宋" w:cs="仿宋"/>
                <w:b/>
                <w:bCs/>
                <w:spacing w:val="-3"/>
                <w:sz w:val="24"/>
                <w:szCs w:val="24"/>
              </w:rPr>
              <w:t>备注</w:t>
            </w:r>
          </w:p>
        </w:tc>
      </w:tr>
      <w:tr w14:paraId="6AABD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32" w:type="dxa"/>
            <w:vAlign w:val="center"/>
          </w:tcPr>
          <w:p w14:paraId="65A481EC">
            <w:pPr>
              <w:spacing w:before="64" w:line="180" w:lineRule="auto"/>
              <w:ind w:firstLine="380"/>
              <w:rPr>
                <w:rFonts w:ascii="仿宋" w:hAnsi="仿宋" w:eastAsia="仿宋" w:cs="仿宋"/>
                <w:sz w:val="24"/>
                <w:szCs w:val="24"/>
              </w:rPr>
            </w:pPr>
            <w:r>
              <w:rPr>
                <w:rFonts w:hint="eastAsia" w:ascii="仿宋" w:hAnsi="仿宋" w:eastAsia="仿宋" w:cs="仿宋"/>
                <w:sz w:val="24"/>
                <w:szCs w:val="24"/>
              </w:rPr>
              <w:t>1</w:t>
            </w:r>
          </w:p>
        </w:tc>
        <w:tc>
          <w:tcPr>
            <w:tcW w:w="1618" w:type="dxa"/>
            <w:vAlign w:val="center"/>
          </w:tcPr>
          <w:p w14:paraId="308D252F">
            <w:pPr>
              <w:rPr>
                <w:rFonts w:ascii="仿宋" w:hAnsi="仿宋" w:eastAsia="仿宋" w:cs="仿宋"/>
                <w:sz w:val="24"/>
                <w:szCs w:val="24"/>
              </w:rPr>
            </w:pPr>
          </w:p>
        </w:tc>
        <w:tc>
          <w:tcPr>
            <w:tcW w:w="1798" w:type="dxa"/>
            <w:vAlign w:val="center"/>
          </w:tcPr>
          <w:p w14:paraId="3907EBDD">
            <w:pPr>
              <w:rPr>
                <w:rFonts w:ascii="仿宋" w:hAnsi="仿宋" w:eastAsia="仿宋" w:cs="仿宋"/>
                <w:sz w:val="24"/>
                <w:szCs w:val="24"/>
              </w:rPr>
            </w:pPr>
          </w:p>
        </w:tc>
        <w:tc>
          <w:tcPr>
            <w:tcW w:w="2337" w:type="dxa"/>
            <w:vAlign w:val="center"/>
          </w:tcPr>
          <w:p w14:paraId="7C950DEF">
            <w:pPr>
              <w:rPr>
                <w:rFonts w:ascii="仿宋" w:hAnsi="仿宋" w:eastAsia="仿宋" w:cs="仿宋"/>
                <w:sz w:val="24"/>
                <w:szCs w:val="24"/>
              </w:rPr>
            </w:pPr>
          </w:p>
        </w:tc>
        <w:tc>
          <w:tcPr>
            <w:tcW w:w="1798" w:type="dxa"/>
            <w:vAlign w:val="center"/>
          </w:tcPr>
          <w:p w14:paraId="0A6AC261">
            <w:pPr>
              <w:rPr>
                <w:rFonts w:ascii="仿宋" w:hAnsi="仿宋" w:eastAsia="仿宋" w:cs="仿宋"/>
                <w:sz w:val="24"/>
                <w:szCs w:val="24"/>
              </w:rPr>
            </w:pPr>
          </w:p>
        </w:tc>
        <w:tc>
          <w:tcPr>
            <w:tcW w:w="995" w:type="dxa"/>
            <w:vAlign w:val="center"/>
          </w:tcPr>
          <w:p w14:paraId="3828D470">
            <w:pPr>
              <w:rPr>
                <w:rFonts w:ascii="仿宋" w:hAnsi="仿宋" w:eastAsia="仿宋" w:cs="仿宋"/>
                <w:sz w:val="24"/>
                <w:szCs w:val="24"/>
              </w:rPr>
            </w:pPr>
          </w:p>
        </w:tc>
      </w:tr>
      <w:tr w14:paraId="503FB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832" w:type="dxa"/>
            <w:vAlign w:val="center"/>
          </w:tcPr>
          <w:p w14:paraId="3D44132F">
            <w:pPr>
              <w:spacing w:before="66" w:line="180" w:lineRule="auto"/>
              <w:ind w:firstLine="367"/>
              <w:rPr>
                <w:rFonts w:ascii="仿宋" w:hAnsi="仿宋" w:eastAsia="仿宋" w:cs="仿宋"/>
                <w:sz w:val="24"/>
                <w:szCs w:val="24"/>
              </w:rPr>
            </w:pPr>
            <w:r>
              <w:rPr>
                <w:rFonts w:hint="eastAsia" w:ascii="仿宋" w:hAnsi="仿宋" w:eastAsia="仿宋" w:cs="仿宋"/>
                <w:sz w:val="24"/>
                <w:szCs w:val="24"/>
              </w:rPr>
              <w:t>2</w:t>
            </w:r>
          </w:p>
        </w:tc>
        <w:tc>
          <w:tcPr>
            <w:tcW w:w="1618" w:type="dxa"/>
            <w:vAlign w:val="center"/>
          </w:tcPr>
          <w:p w14:paraId="6E1268EC">
            <w:pPr>
              <w:rPr>
                <w:rFonts w:ascii="仿宋" w:hAnsi="仿宋" w:eastAsia="仿宋" w:cs="仿宋"/>
                <w:sz w:val="24"/>
                <w:szCs w:val="24"/>
              </w:rPr>
            </w:pPr>
          </w:p>
        </w:tc>
        <w:tc>
          <w:tcPr>
            <w:tcW w:w="1798" w:type="dxa"/>
            <w:vAlign w:val="center"/>
          </w:tcPr>
          <w:p w14:paraId="37460034">
            <w:pPr>
              <w:rPr>
                <w:rFonts w:ascii="仿宋" w:hAnsi="仿宋" w:eastAsia="仿宋" w:cs="仿宋"/>
                <w:sz w:val="24"/>
                <w:szCs w:val="24"/>
              </w:rPr>
            </w:pPr>
          </w:p>
        </w:tc>
        <w:tc>
          <w:tcPr>
            <w:tcW w:w="2337" w:type="dxa"/>
            <w:vAlign w:val="center"/>
          </w:tcPr>
          <w:p w14:paraId="2F42AFB3">
            <w:pPr>
              <w:rPr>
                <w:rFonts w:ascii="仿宋" w:hAnsi="仿宋" w:eastAsia="仿宋" w:cs="仿宋"/>
                <w:sz w:val="24"/>
                <w:szCs w:val="24"/>
              </w:rPr>
            </w:pPr>
          </w:p>
        </w:tc>
        <w:tc>
          <w:tcPr>
            <w:tcW w:w="1798" w:type="dxa"/>
            <w:vAlign w:val="center"/>
          </w:tcPr>
          <w:p w14:paraId="6B3DF865">
            <w:pPr>
              <w:rPr>
                <w:rFonts w:ascii="仿宋" w:hAnsi="仿宋" w:eastAsia="仿宋" w:cs="仿宋"/>
                <w:sz w:val="24"/>
                <w:szCs w:val="24"/>
              </w:rPr>
            </w:pPr>
          </w:p>
        </w:tc>
        <w:tc>
          <w:tcPr>
            <w:tcW w:w="995" w:type="dxa"/>
            <w:vAlign w:val="center"/>
          </w:tcPr>
          <w:p w14:paraId="7AC10403">
            <w:pPr>
              <w:rPr>
                <w:rFonts w:ascii="仿宋" w:hAnsi="仿宋" w:eastAsia="仿宋" w:cs="仿宋"/>
                <w:sz w:val="24"/>
                <w:szCs w:val="24"/>
              </w:rPr>
            </w:pPr>
          </w:p>
        </w:tc>
      </w:tr>
      <w:tr w14:paraId="18F6F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32" w:type="dxa"/>
            <w:vAlign w:val="center"/>
          </w:tcPr>
          <w:p w14:paraId="276EFFB2">
            <w:pPr>
              <w:spacing w:before="67" w:line="180" w:lineRule="auto"/>
              <w:ind w:firstLine="368"/>
              <w:rPr>
                <w:rFonts w:ascii="仿宋" w:hAnsi="仿宋" w:eastAsia="仿宋" w:cs="仿宋"/>
                <w:sz w:val="24"/>
                <w:szCs w:val="24"/>
              </w:rPr>
            </w:pPr>
            <w:r>
              <w:rPr>
                <w:rFonts w:hint="eastAsia" w:ascii="仿宋" w:hAnsi="仿宋" w:eastAsia="仿宋" w:cs="仿宋"/>
                <w:sz w:val="24"/>
                <w:szCs w:val="24"/>
              </w:rPr>
              <w:t>3</w:t>
            </w:r>
          </w:p>
        </w:tc>
        <w:tc>
          <w:tcPr>
            <w:tcW w:w="1618" w:type="dxa"/>
            <w:vAlign w:val="center"/>
          </w:tcPr>
          <w:p w14:paraId="11B2B09D">
            <w:pPr>
              <w:rPr>
                <w:rFonts w:ascii="仿宋" w:hAnsi="仿宋" w:eastAsia="仿宋" w:cs="仿宋"/>
                <w:sz w:val="24"/>
                <w:szCs w:val="24"/>
              </w:rPr>
            </w:pPr>
          </w:p>
        </w:tc>
        <w:tc>
          <w:tcPr>
            <w:tcW w:w="1798" w:type="dxa"/>
            <w:vAlign w:val="center"/>
          </w:tcPr>
          <w:p w14:paraId="10F90C48">
            <w:pPr>
              <w:rPr>
                <w:rFonts w:ascii="仿宋" w:hAnsi="仿宋" w:eastAsia="仿宋" w:cs="仿宋"/>
                <w:sz w:val="24"/>
                <w:szCs w:val="24"/>
              </w:rPr>
            </w:pPr>
          </w:p>
        </w:tc>
        <w:tc>
          <w:tcPr>
            <w:tcW w:w="2337" w:type="dxa"/>
            <w:vAlign w:val="center"/>
          </w:tcPr>
          <w:p w14:paraId="48A2229C">
            <w:pPr>
              <w:rPr>
                <w:rFonts w:ascii="仿宋" w:hAnsi="仿宋" w:eastAsia="仿宋" w:cs="仿宋"/>
                <w:sz w:val="24"/>
                <w:szCs w:val="24"/>
              </w:rPr>
            </w:pPr>
          </w:p>
        </w:tc>
        <w:tc>
          <w:tcPr>
            <w:tcW w:w="1798" w:type="dxa"/>
            <w:vAlign w:val="center"/>
          </w:tcPr>
          <w:p w14:paraId="524ACBB9">
            <w:pPr>
              <w:rPr>
                <w:rFonts w:ascii="仿宋" w:hAnsi="仿宋" w:eastAsia="仿宋" w:cs="仿宋"/>
                <w:sz w:val="24"/>
                <w:szCs w:val="24"/>
              </w:rPr>
            </w:pPr>
          </w:p>
        </w:tc>
        <w:tc>
          <w:tcPr>
            <w:tcW w:w="995" w:type="dxa"/>
            <w:vAlign w:val="center"/>
          </w:tcPr>
          <w:p w14:paraId="674FD972">
            <w:pPr>
              <w:rPr>
                <w:rFonts w:ascii="仿宋" w:hAnsi="仿宋" w:eastAsia="仿宋" w:cs="仿宋"/>
                <w:sz w:val="24"/>
                <w:szCs w:val="24"/>
              </w:rPr>
            </w:pPr>
          </w:p>
        </w:tc>
      </w:tr>
      <w:tr w14:paraId="14C31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832" w:type="dxa"/>
            <w:vAlign w:val="center"/>
          </w:tcPr>
          <w:p w14:paraId="40CCA4DE">
            <w:pPr>
              <w:spacing w:before="35" w:line="184" w:lineRule="auto"/>
              <w:ind w:firstLine="233"/>
              <w:rPr>
                <w:rFonts w:ascii="仿宋" w:hAnsi="仿宋" w:eastAsia="仿宋" w:cs="仿宋"/>
                <w:sz w:val="24"/>
                <w:szCs w:val="24"/>
              </w:rPr>
            </w:pPr>
            <w:r>
              <w:rPr>
                <w:rFonts w:hint="eastAsia" w:ascii="仿宋" w:hAnsi="仿宋" w:eastAsia="仿宋" w:cs="仿宋"/>
                <w:spacing w:val="-9"/>
                <w:sz w:val="24"/>
                <w:szCs w:val="24"/>
              </w:rPr>
              <w:t>……</w:t>
            </w:r>
          </w:p>
        </w:tc>
        <w:tc>
          <w:tcPr>
            <w:tcW w:w="1618" w:type="dxa"/>
            <w:vAlign w:val="center"/>
          </w:tcPr>
          <w:p w14:paraId="7FF41EEC">
            <w:pPr>
              <w:rPr>
                <w:rFonts w:ascii="仿宋" w:hAnsi="仿宋" w:eastAsia="仿宋" w:cs="仿宋"/>
                <w:sz w:val="24"/>
                <w:szCs w:val="24"/>
              </w:rPr>
            </w:pPr>
          </w:p>
        </w:tc>
        <w:tc>
          <w:tcPr>
            <w:tcW w:w="1798" w:type="dxa"/>
            <w:vAlign w:val="center"/>
          </w:tcPr>
          <w:p w14:paraId="162F4C83">
            <w:pPr>
              <w:rPr>
                <w:rFonts w:ascii="仿宋" w:hAnsi="仿宋" w:eastAsia="仿宋" w:cs="仿宋"/>
                <w:sz w:val="24"/>
                <w:szCs w:val="24"/>
              </w:rPr>
            </w:pPr>
          </w:p>
        </w:tc>
        <w:tc>
          <w:tcPr>
            <w:tcW w:w="2337" w:type="dxa"/>
            <w:vAlign w:val="center"/>
          </w:tcPr>
          <w:p w14:paraId="35B086F7">
            <w:pPr>
              <w:rPr>
                <w:rFonts w:ascii="仿宋" w:hAnsi="仿宋" w:eastAsia="仿宋" w:cs="仿宋"/>
                <w:sz w:val="24"/>
                <w:szCs w:val="24"/>
              </w:rPr>
            </w:pPr>
          </w:p>
        </w:tc>
        <w:tc>
          <w:tcPr>
            <w:tcW w:w="1798" w:type="dxa"/>
            <w:vAlign w:val="center"/>
          </w:tcPr>
          <w:p w14:paraId="29D96E76">
            <w:pPr>
              <w:rPr>
                <w:rFonts w:ascii="仿宋" w:hAnsi="仿宋" w:eastAsia="仿宋" w:cs="仿宋"/>
                <w:sz w:val="24"/>
                <w:szCs w:val="24"/>
              </w:rPr>
            </w:pPr>
          </w:p>
        </w:tc>
        <w:tc>
          <w:tcPr>
            <w:tcW w:w="995" w:type="dxa"/>
            <w:vAlign w:val="center"/>
          </w:tcPr>
          <w:p w14:paraId="2C97CBAE">
            <w:pPr>
              <w:rPr>
                <w:rFonts w:ascii="仿宋" w:hAnsi="仿宋" w:eastAsia="仿宋" w:cs="仿宋"/>
                <w:sz w:val="24"/>
                <w:szCs w:val="24"/>
              </w:rPr>
            </w:pPr>
          </w:p>
        </w:tc>
      </w:tr>
      <w:tr w14:paraId="04E37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832" w:type="dxa"/>
            <w:vAlign w:val="center"/>
          </w:tcPr>
          <w:p w14:paraId="1D453A89">
            <w:pPr>
              <w:spacing w:before="36" w:line="184" w:lineRule="auto"/>
              <w:ind w:firstLine="208"/>
              <w:rPr>
                <w:rFonts w:ascii="仿宋" w:hAnsi="仿宋" w:eastAsia="仿宋" w:cs="仿宋"/>
                <w:sz w:val="24"/>
                <w:szCs w:val="24"/>
              </w:rPr>
            </w:pPr>
            <w:r>
              <w:rPr>
                <w:rFonts w:hint="eastAsia" w:ascii="仿宋" w:hAnsi="仿宋" w:eastAsia="仿宋" w:cs="仿宋"/>
                <w:b/>
                <w:bCs/>
                <w:spacing w:val="-3"/>
                <w:sz w:val="24"/>
                <w:szCs w:val="24"/>
              </w:rPr>
              <w:t>合计</w:t>
            </w:r>
          </w:p>
        </w:tc>
        <w:tc>
          <w:tcPr>
            <w:tcW w:w="1618" w:type="dxa"/>
            <w:vAlign w:val="center"/>
          </w:tcPr>
          <w:p w14:paraId="66D129EB">
            <w:pPr>
              <w:rPr>
                <w:rFonts w:ascii="仿宋" w:hAnsi="仿宋" w:eastAsia="仿宋" w:cs="仿宋"/>
                <w:sz w:val="24"/>
                <w:szCs w:val="24"/>
              </w:rPr>
            </w:pPr>
          </w:p>
        </w:tc>
        <w:tc>
          <w:tcPr>
            <w:tcW w:w="1798" w:type="dxa"/>
            <w:vAlign w:val="center"/>
          </w:tcPr>
          <w:p w14:paraId="394DDA36">
            <w:pPr>
              <w:rPr>
                <w:rFonts w:ascii="仿宋" w:hAnsi="仿宋" w:eastAsia="仿宋" w:cs="仿宋"/>
                <w:sz w:val="24"/>
                <w:szCs w:val="24"/>
              </w:rPr>
            </w:pPr>
          </w:p>
        </w:tc>
        <w:tc>
          <w:tcPr>
            <w:tcW w:w="2337" w:type="dxa"/>
            <w:vAlign w:val="center"/>
          </w:tcPr>
          <w:p w14:paraId="79748142">
            <w:pPr>
              <w:rPr>
                <w:rFonts w:ascii="仿宋" w:hAnsi="仿宋" w:eastAsia="仿宋" w:cs="仿宋"/>
                <w:sz w:val="24"/>
                <w:szCs w:val="24"/>
              </w:rPr>
            </w:pPr>
          </w:p>
        </w:tc>
        <w:tc>
          <w:tcPr>
            <w:tcW w:w="1798" w:type="dxa"/>
            <w:vAlign w:val="center"/>
          </w:tcPr>
          <w:p w14:paraId="2C4CBA71">
            <w:pPr>
              <w:rPr>
                <w:rFonts w:ascii="仿宋" w:hAnsi="仿宋" w:eastAsia="仿宋" w:cs="仿宋"/>
                <w:sz w:val="24"/>
                <w:szCs w:val="24"/>
              </w:rPr>
            </w:pPr>
          </w:p>
        </w:tc>
        <w:tc>
          <w:tcPr>
            <w:tcW w:w="995" w:type="dxa"/>
            <w:vAlign w:val="center"/>
          </w:tcPr>
          <w:p w14:paraId="7DF3FE1F">
            <w:pPr>
              <w:rPr>
                <w:rFonts w:ascii="仿宋" w:hAnsi="仿宋" w:eastAsia="仿宋" w:cs="仿宋"/>
                <w:sz w:val="24"/>
                <w:szCs w:val="24"/>
              </w:rPr>
            </w:pPr>
          </w:p>
        </w:tc>
      </w:tr>
    </w:tbl>
    <w:p w14:paraId="215B4B59">
      <w:pPr>
        <w:spacing w:before="69" w:line="184" w:lineRule="auto"/>
        <w:ind w:firstLine="522"/>
        <w:rPr>
          <w:rFonts w:ascii="仿宋" w:hAnsi="仿宋" w:eastAsia="仿宋" w:cs="仿宋"/>
          <w:sz w:val="24"/>
          <w:szCs w:val="24"/>
        </w:rPr>
      </w:pPr>
      <w:r>
        <w:rPr>
          <w:rFonts w:hint="eastAsia" w:ascii="仿宋" w:hAnsi="仿宋" w:eastAsia="仿宋" w:cs="仿宋"/>
          <w:spacing w:val="-2"/>
          <w:sz w:val="24"/>
          <w:szCs w:val="24"/>
        </w:rPr>
        <w:t>注：</w:t>
      </w:r>
      <w:r>
        <w:rPr>
          <w:rFonts w:hint="eastAsia" w:ascii="仿宋" w:hAnsi="仿宋" w:eastAsia="仿宋" w:cs="仿宋"/>
          <w:spacing w:val="-2"/>
          <w:sz w:val="24"/>
          <w:szCs w:val="24"/>
          <w:lang w:val="en-US" w:eastAsia="zh-CN"/>
        </w:rPr>
        <w:t>1.</w:t>
      </w:r>
      <w:r>
        <w:rPr>
          <w:rFonts w:hint="eastAsia" w:ascii="仿宋" w:hAnsi="仿宋" w:eastAsia="仿宋" w:cs="仿宋"/>
          <w:spacing w:val="-2"/>
          <w:sz w:val="24"/>
          <w:szCs w:val="24"/>
        </w:rPr>
        <w:t>表格可扩展、修改并增加内容，多项材料组合可增加此表。</w:t>
      </w:r>
    </w:p>
    <w:p w14:paraId="4D7057E7">
      <w:pPr>
        <w:spacing w:before="69" w:line="184" w:lineRule="auto"/>
        <w:ind w:firstLine="944" w:firstLineChars="4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2.本表为常用易损件及消耗材料，价格包含在年度服务费总价内。非常用易损件及消耗材料报价单位可另行列表。</w:t>
      </w:r>
    </w:p>
    <w:p w14:paraId="5066243C">
      <w:pPr>
        <w:spacing w:line="249" w:lineRule="auto"/>
        <w:rPr>
          <w:rFonts w:cs="宋体"/>
        </w:rPr>
      </w:pPr>
    </w:p>
    <w:p w14:paraId="4D8E0805">
      <w:pPr>
        <w:spacing w:line="480" w:lineRule="auto"/>
        <w:rPr>
          <w:rFonts w:ascii="仿宋" w:hAnsi="仿宋" w:eastAsia="仿宋" w:cs="仿宋"/>
          <w:sz w:val="24"/>
          <w:szCs w:val="24"/>
        </w:rPr>
      </w:pPr>
      <w:r>
        <w:rPr>
          <w:rFonts w:hint="eastAsia" w:ascii="仿宋" w:hAnsi="仿宋" w:eastAsia="仿宋" w:cs="仿宋"/>
          <w:sz w:val="24"/>
          <w:szCs w:val="24"/>
        </w:rPr>
        <w:t>报价单位名称: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（盖章） </w:t>
      </w:r>
    </w:p>
    <w:p w14:paraId="5C51270A">
      <w:pPr>
        <w:spacing w:line="480" w:lineRule="auto"/>
        <w:rPr>
          <w:rFonts w:ascii="仿宋" w:hAnsi="仿宋" w:eastAsia="仿宋" w:cs="仿宋"/>
          <w:sz w:val="24"/>
          <w:szCs w:val="24"/>
        </w:rPr>
      </w:pPr>
      <w:r>
        <w:rPr>
          <w:rFonts w:hint="eastAsia" w:ascii="仿宋" w:hAnsi="仿宋" w:eastAsia="仿宋" w:cs="仿宋"/>
          <w:sz w:val="24"/>
          <w:szCs w:val="24"/>
        </w:rPr>
        <w:t>日期：______</w:t>
      </w:r>
      <w:r>
        <w:rPr>
          <w:rFonts w:hint="eastAsia" w:ascii="仿宋" w:hAnsi="仿宋" w:eastAsia="仿宋" w:cs="仿宋"/>
          <w:sz w:val="24"/>
          <w:szCs w:val="24"/>
          <w:lang w:val="zh-CN"/>
        </w:rPr>
        <w:t>年</w:t>
      </w:r>
      <w:r>
        <w:rPr>
          <w:rFonts w:hint="eastAsia" w:ascii="仿宋" w:hAnsi="仿宋" w:eastAsia="仿宋" w:cs="仿宋"/>
          <w:sz w:val="24"/>
          <w:szCs w:val="24"/>
        </w:rPr>
        <w:t>______</w:t>
      </w:r>
      <w:r>
        <w:rPr>
          <w:rFonts w:hint="eastAsia" w:ascii="仿宋" w:hAnsi="仿宋" w:eastAsia="仿宋" w:cs="仿宋"/>
          <w:sz w:val="24"/>
          <w:szCs w:val="24"/>
          <w:lang w:val="zh-CN"/>
        </w:rPr>
        <w:t>月</w:t>
      </w:r>
      <w:r>
        <w:rPr>
          <w:rFonts w:hint="eastAsia" w:ascii="仿宋" w:hAnsi="仿宋" w:eastAsia="仿宋" w:cs="仿宋"/>
          <w:sz w:val="24"/>
          <w:szCs w:val="24"/>
        </w:rPr>
        <w:t>_______</w:t>
      </w:r>
      <w:r>
        <w:rPr>
          <w:rFonts w:hint="eastAsia" w:ascii="仿宋" w:hAnsi="仿宋" w:eastAsia="仿宋" w:cs="仿宋"/>
          <w:sz w:val="24"/>
          <w:szCs w:val="24"/>
          <w:lang w:val="zh-CN"/>
        </w:rPr>
        <w:t>日</w:t>
      </w:r>
    </w:p>
    <w:p w14:paraId="40DFAD73">
      <w:pPr>
        <w:spacing w:before="0" w:line="240" w:lineRule="auto"/>
        <w:ind w:firstLine="0" w:firstLineChars="0"/>
        <w:outlineLvl w:val="9"/>
        <w:rPr>
          <w:rFonts w:hint="eastAsia" w:ascii="仿宋" w:hAnsi="仿宋" w:eastAsia="仿宋" w:cs="仿宋"/>
          <w:b/>
          <w:sz w:val="32"/>
          <w:szCs w:val="32"/>
        </w:rPr>
      </w:pPr>
      <w:bookmarkStart w:id="11" w:name="_bookmark179"/>
      <w:bookmarkEnd w:id="11"/>
      <w:r>
        <w:rPr>
          <w:rFonts w:hint="eastAsia" w:ascii="仿宋" w:hAnsi="仿宋" w:eastAsia="仿宋" w:cs="仿宋"/>
          <w:b/>
          <w:sz w:val="32"/>
          <w:szCs w:val="32"/>
        </w:rPr>
        <w:br w:type="page"/>
      </w:r>
    </w:p>
    <w:p w14:paraId="6557F64A">
      <w:pPr>
        <w:spacing w:before="104" w:line="184" w:lineRule="auto"/>
        <w:ind w:firstLine="1928" w:firstLineChars="600"/>
        <w:outlineLvl w:val="0"/>
        <w:rPr>
          <w:rFonts w:ascii="仿宋" w:hAnsi="仿宋" w:eastAsia="仿宋" w:cs="仿宋"/>
          <w:b/>
          <w:sz w:val="32"/>
          <w:szCs w:val="32"/>
        </w:rPr>
      </w:pPr>
      <w:r>
        <w:rPr>
          <w:rFonts w:hint="eastAsia" w:ascii="仿宋" w:hAnsi="仿宋" w:eastAsia="仿宋" w:cs="仿宋"/>
          <w:b/>
          <w:sz w:val="32"/>
          <w:szCs w:val="32"/>
        </w:rPr>
        <w:t>四、检修工器具报价表</w:t>
      </w:r>
    </w:p>
    <w:p w14:paraId="141CCEBB">
      <w:pPr>
        <w:spacing w:line="247" w:lineRule="auto"/>
        <w:rPr>
          <w:rFonts w:ascii="仿宋" w:hAnsi="仿宋" w:eastAsia="仿宋" w:cs="仿宋"/>
          <w:sz w:val="24"/>
          <w:szCs w:val="24"/>
        </w:rPr>
      </w:pPr>
    </w:p>
    <w:p w14:paraId="663360CD">
      <w:pPr>
        <w:spacing w:before="78" w:line="184" w:lineRule="auto"/>
        <w:ind w:firstLine="7105"/>
        <w:rPr>
          <w:rFonts w:ascii="仿宋" w:hAnsi="仿宋" w:eastAsia="仿宋" w:cs="仿宋"/>
          <w:sz w:val="24"/>
          <w:szCs w:val="24"/>
        </w:rPr>
      </w:pPr>
      <w:r>
        <w:rPr>
          <w:rFonts w:hint="eastAsia" w:ascii="仿宋" w:hAnsi="仿宋" w:eastAsia="仿宋" w:cs="仿宋"/>
          <w:spacing w:val="-3"/>
          <w:sz w:val="24"/>
          <w:szCs w:val="24"/>
        </w:rPr>
        <w:t>单位：元</w:t>
      </w:r>
    </w:p>
    <w:tbl>
      <w:tblPr>
        <w:tblStyle w:val="25"/>
        <w:tblW w:w="98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7"/>
        <w:gridCol w:w="1227"/>
        <w:gridCol w:w="1227"/>
        <w:gridCol w:w="1227"/>
        <w:gridCol w:w="1227"/>
        <w:gridCol w:w="1227"/>
        <w:gridCol w:w="1227"/>
        <w:gridCol w:w="1228"/>
      </w:tblGrid>
      <w:tr w14:paraId="0A889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1227" w:type="dxa"/>
            <w:vAlign w:val="center"/>
          </w:tcPr>
          <w:p w14:paraId="5E50CCE7">
            <w:pPr>
              <w:spacing w:before="33" w:line="184" w:lineRule="auto"/>
              <w:jc w:val="center"/>
              <w:rPr>
                <w:rFonts w:ascii="仿宋" w:hAnsi="仿宋" w:eastAsia="仿宋" w:cs="仿宋"/>
                <w:b/>
                <w:bCs/>
                <w:szCs w:val="21"/>
              </w:rPr>
            </w:pPr>
            <w:r>
              <w:rPr>
                <w:rFonts w:hint="eastAsia" w:ascii="仿宋" w:hAnsi="仿宋" w:eastAsia="仿宋" w:cs="仿宋"/>
                <w:b/>
                <w:bCs/>
                <w:spacing w:val="-2"/>
                <w:szCs w:val="21"/>
              </w:rPr>
              <w:t>序号</w:t>
            </w:r>
          </w:p>
        </w:tc>
        <w:tc>
          <w:tcPr>
            <w:tcW w:w="1227" w:type="dxa"/>
            <w:vAlign w:val="center"/>
          </w:tcPr>
          <w:p w14:paraId="11574F90">
            <w:pPr>
              <w:spacing w:before="33" w:line="184" w:lineRule="auto"/>
              <w:jc w:val="center"/>
              <w:rPr>
                <w:rFonts w:ascii="仿宋" w:hAnsi="仿宋" w:eastAsia="仿宋" w:cs="仿宋"/>
                <w:b/>
                <w:bCs/>
                <w:szCs w:val="21"/>
              </w:rPr>
            </w:pPr>
            <w:r>
              <w:rPr>
                <w:rFonts w:hint="eastAsia" w:ascii="仿宋" w:hAnsi="仿宋" w:eastAsia="仿宋" w:cs="仿宋"/>
                <w:b/>
                <w:bCs/>
                <w:spacing w:val="-13"/>
                <w:szCs w:val="21"/>
              </w:rPr>
              <w:t>品名</w:t>
            </w:r>
          </w:p>
        </w:tc>
        <w:tc>
          <w:tcPr>
            <w:tcW w:w="1227" w:type="dxa"/>
            <w:vAlign w:val="center"/>
          </w:tcPr>
          <w:p w14:paraId="1B56C740">
            <w:pPr>
              <w:spacing w:before="33" w:line="184" w:lineRule="auto"/>
              <w:jc w:val="center"/>
              <w:rPr>
                <w:rFonts w:ascii="仿宋" w:hAnsi="仿宋" w:eastAsia="仿宋" w:cs="仿宋"/>
                <w:b/>
                <w:bCs/>
                <w:szCs w:val="21"/>
              </w:rPr>
            </w:pPr>
            <w:r>
              <w:rPr>
                <w:rFonts w:hint="eastAsia" w:ascii="仿宋" w:hAnsi="仿宋" w:eastAsia="仿宋" w:cs="仿宋"/>
                <w:b/>
                <w:bCs/>
                <w:spacing w:val="-3"/>
                <w:szCs w:val="21"/>
              </w:rPr>
              <w:t>型号规格</w:t>
            </w:r>
          </w:p>
        </w:tc>
        <w:tc>
          <w:tcPr>
            <w:tcW w:w="1227" w:type="dxa"/>
            <w:vAlign w:val="center"/>
          </w:tcPr>
          <w:p w14:paraId="50503CDF">
            <w:pPr>
              <w:spacing w:before="33" w:line="184" w:lineRule="auto"/>
              <w:jc w:val="center"/>
              <w:rPr>
                <w:rFonts w:ascii="仿宋" w:hAnsi="仿宋" w:eastAsia="仿宋" w:cs="仿宋"/>
                <w:b/>
                <w:bCs/>
                <w:szCs w:val="21"/>
              </w:rPr>
            </w:pPr>
            <w:r>
              <w:rPr>
                <w:rFonts w:hint="eastAsia" w:ascii="仿宋" w:hAnsi="仿宋" w:eastAsia="仿宋" w:cs="仿宋"/>
                <w:b/>
                <w:bCs/>
                <w:spacing w:val="-2"/>
                <w:szCs w:val="21"/>
              </w:rPr>
              <w:t>技术说明</w:t>
            </w:r>
          </w:p>
        </w:tc>
        <w:tc>
          <w:tcPr>
            <w:tcW w:w="1227" w:type="dxa"/>
            <w:vAlign w:val="center"/>
          </w:tcPr>
          <w:p w14:paraId="3EC6BFB4">
            <w:pPr>
              <w:spacing w:before="33" w:line="184" w:lineRule="auto"/>
              <w:jc w:val="center"/>
              <w:rPr>
                <w:rFonts w:ascii="仿宋" w:hAnsi="仿宋" w:eastAsia="仿宋" w:cs="仿宋"/>
                <w:b/>
                <w:bCs/>
                <w:spacing w:val="-3"/>
                <w:szCs w:val="21"/>
              </w:rPr>
            </w:pPr>
            <w:r>
              <w:rPr>
                <w:rFonts w:hint="eastAsia" w:ascii="仿宋" w:hAnsi="仿宋" w:eastAsia="仿宋" w:cs="仿宋"/>
                <w:b/>
                <w:bCs/>
                <w:spacing w:val="-3"/>
                <w:szCs w:val="21"/>
              </w:rPr>
              <w:t>第1年金额</w:t>
            </w:r>
          </w:p>
        </w:tc>
        <w:tc>
          <w:tcPr>
            <w:tcW w:w="1227" w:type="dxa"/>
            <w:vAlign w:val="center"/>
          </w:tcPr>
          <w:p w14:paraId="1DE26F93">
            <w:pPr>
              <w:spacing w:before="33" w:line="184" w:lineRule="auto"/>
              <w:jc w:val="center"/>
              <w:rPr>
                <w:rFonts w:ascii="仿宋" w:hAnsi="仿宋" w:eastAsia="仿宋" w:cs="仿宋"/>
                <w:b/>
                <w:bCs/>
                <w:spacing w:val="-3"/>
                <w:szCs w:val="21"/>
              </w:rPr>
            </w:pPr>
            <w:r>
              <w:rPr>
                <w:rFonts w:hint="eastAsia" w:ascii="仿宋" w:hAnsi="仿宋" w:eastAsia="仿宋" w:cs="仿宋"/>
                <w:b/>
                <w:bCs/>
                <w:spacing w:val="-3"/>
                <w:szCs w:val="21"/>
              </w:rPr>
              <w:t>第2年金额</w:t>
            </w:r>
          </w:p>
        </w:tc>
        <w:tc>
          <w:tcPr>
            <w:tcW w:w="1227" w:type="dxa"/>
            <w:vAlign w:val="center"/>
          </w:tcPr>
          <w:p w14:paraId="0B8349B6">
            <w:pPr>
              <w:spacing w:before="33" w:line="184" w:lineRule="auto"/>
              <w:jc w:val="center"/>
              <w:rPr>
                <w:rFonts w:ascii="仿宋" w:hAnsi="仿宋" w:eastAsia="仿宋" w:cs="仿宋"/>
                <w:b/>
                <w:bCs/>
                <w:spacing w:val="-3"/>
                <w:szCs w:val="21"/>
              </w:rPr>
            </w:pPr>
            <w:r>
              <w:rPr>
                <w:rFonts w:hint="eastAsia" w:ascii="仿宋" w:hAnsi="仿宋" w:eastAsia="仿宋" w:cs="仿宋"/>
                <w:b/>
                <w:bCs/>
                <w:spacing w:val="-3"/>
                <w:szCs w:val="21"/>
              </w:rPr>
              <w:t>第3年金额</w:t>
            </w:r>
          </w:p>
        </w:tc>
        <w:tc>
          <w:tcPr>
            <w:tcW w:w="1228" w:type="dxa"/>
            <w:vAlign w:val="center"/>
          </w:tcPr>
          <w:p w14:paraId="44D8F1D7">
            <w:pPr>
              <w:spacing w:before="33" w:line="184" w:lineRule="auto"/>
              <w:jc w:val="center"/>
              <w:rPr>
                <w:rFonts w:ascii="仿宋" w:hAnsi="仿宋" w:eastAsia="仿宋" w:cs="仿宋"/>
                <w:b/>
                <w:bCs/>
                <w:szCs w:val="21"/>
              </w:rPr>
            </w:pPr>
            <w:r>
              <w:rPr>
                <w:rFonts w:hint="eastAsia" w:ascii="仿宋" w:hAnsi="仿宋" w:eastAsia="仿宋" w:cs="仿宋"/>
                <w:b/>
                <w:bCs/>
                <w:spacing w:val="-3"/>
                <w:szCs w:val="21"/>
              </w:rPr>
              <w:t>备注</w:t>
            </w:r>
          </w:p>
        </w:tc>
      </w:tr>
      <w:tr w14:paraId="723E8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27" w:type="dxa"/>
            <w:vAlign w:val="center"/>
          </w:tcPr>
          <w:p w14:paraId="5E9B0815">
            <w:pPr>
              <w:spacing w:before="64" w:line="180" w:lineRule="auto"/>
              <w:jc w:val="center"/>
              <w:rPr>
                <w:rFonts w:ascii="仿宋" w:hAnsi="仿宋" w:eastAsia="仿宋" w:cs="仿宋"/>
                <w:szCs w:val="21"/>
              </w:rPr>
            </w:pPr>
            <w:r>
              <w:rPr>
                <w:rFonts w:hint="eastAsia" w:ascii="仿宋" w:hAnsi="仿宋" w:eastAsia="仿宋" w:cs="仿宋"/>
                <w:szCs w:val="21"/>
              </w:rPr>
              <w:t>1</w:t>
            </w:r>
          </w:p>
        </w:tc>
        <w:tc>
          <w:tcPr>
            <w:tcW w:w="1227" w:type="dxa"/>
            <w:vAlign w:val="center"/>
          </w:tcPr>
          <w:p w14:paraId="5D8A25F6">
            <w:pPr>
              <w:jc w:val="center"/>
              <w:rPr>
                <w:rFonts w:ascii="仿宋" w:hAnsi="仿宋" w:eastAsia="仿宋" w:cs="仿宋"/>
                <w:szCs w:val="21"/>
              </w:rPr>
            </w:pPr>
          </w:p>
        </w:tc>
        <w:tc>
          <w:tcPr>
            <w:tcW w:w="1227" w:type="dxa"/>
            <w:vAlign w:val="center"/>
          </w:tcPr>
          <w:p w14:paraId="0DE9FD0C">
            <w:pPr>
              <w:jc w:val="center"/>
              <w:rPr>
                <w:rFonts w:ascii="仿宋" w:hAnsi="仿宋" w:eastAsia="仿宋" w:cs="仿宋"/>
                <w:szCs w:val="21"/>
              </w:rPr>
            </w:pPr>
          </w:p>
        </w:tc>
        <w:tc>
          <w:tcPr>
            <w:tcW w:w="1227" w:type="dxa"/>
            <w:vAlign w:val="center"/>
          </w:tcPr>
          <w:p w14:paraId="3E33EC41">
            <w:pPr>
              <w:jc w:val="center"/>
              <w:rPr>
                <w:rFonts w:ascii="仿宋" w:hAnsi="仿宋" w:eastAsia="仿宋" w:cs="仿宋"/>
                <w:szCs w:val="21"/>
              </w:rPr>
            </w:pPr>
          </w:p>
        </w:tc>
        <w:tc>
          <w:tcPr>
            <w:tcW w:w="1227" w:type="dxa"/>
            <w:vAlign w:val="center"/>
          </w:tcPr>
          <w:p w14:paraId="6D350F24">
            <w:pPr>
              <w:jc w:val="center"/>
              <w:rPr>
                <w:rFonts w:ascii="仿宋" w:hAnsi="仿宋" w:eastAsia="仿宋" w:cs="仿宋"/>
                <w:szCs w:val="21"/>
              </w:rPr>
            </w:pPr>
          </w:p>
        </w:tc>
        <w:tc>
          <w:tcPr>
            <w:tcW w:w="1227" w:type="dxa"/>
            <w:vAlign w:val="center"/>
          </w:tcPr>
          <w:p w14:paraId="6E733D62">
            <w:pPr>
              <w:jc w:val="center"/>
              <w:rPr>
                <w:rFonts w:ascii="仿宋" w:hAnsi="仿宋" w:eastAsia="仿宋" w:cs="仿宋"/>
                <w:szCs w:val="21"/>
              </w:rPr>
            </w:pPr>
          </w:p>
        </w:tc>
        <w:tc>
          <w:tcPr>
            <w:tcW w:w="1227" w:type="dxa"/>
            <w:vAlign w:val="center"/>
          </w:tcPr>
          <w:p w14:paraId="0DADF1CF">
            <w:pPr>
              <w:jc w:val="center"/>
              <w:rPr>
                <w:rFonts w:ascii="仿宋" w:hAnsi="仿宋" w:eastAsia="仿宋" w:cs="仿宋"/>
                <w:szCs w:val="21"/>
              </w:rPr>
            </w:pPr>
          </w:p>
        </w:tc>
        <w:tc>
          <w:tcPr>
            <w:tcW w:w="1228" w:type="dxa"/>
            <w:vAlign w:val="center"/>
          </w:tcPr>
          <w:p w14:paraId="4C26E9AE">
            <w:pPr>
              <w:jc w:val="center"/>
              <w:rPr>
                <w:rFonts w:ascii="仿宋" w:hAnsi="仿宋" w:eastAsia="仿宋" w:cs="仿宋"/>
                <w:szCs w:val="21"/>
              </w:rPr>
            </w:pPr>
          </w:p>
        </w:tc>
      </w:tr>
      <w:tr w14:paraId="75906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227" w:type="dxa"/>
            <w:vAlign w:val="center"/>
          </w:tcPr>
          <w:p w14:paraId="49FEB51A">
            <w:pPr>
              <w:spacing w:before="66" w:line="180" w:lineRule="auto"/>
              <w:jc w:val="center"/>
              <w:rPr>
                <w:rFonts w:ascii="仿宋" w:hAnsi="仿宋" w:eastAsia="仿宋" w:cs="仿宋"/>
                <w:szCs w:val="21"/>
              </w:rPr>
            </w:pPr>
            <w:r>
              <w:rPr>
                <w:rFonts w:hint="eastAsia" w:ascii="仿宋" w:hAnsi="仿宋" w:eastAsia="仿宋" w:cs="仿宋"/>
                <w:szCs w:val="21"/>
              </w:rPr>
              <w:t>2</w:t>
            </w:r>
          </w:p>
        </w:tc>
        <w:tc>
          <w:tcPr>
            <w:tcW w:w="1227" w:type="dxa"/>
            <w:vAlign w:val="center"/>
          </w:tcPr>
          <w:p w14:paraId="1076B8E0">
            <w:pPr>
              <w:jc w:val="center"/>
              <w:rPr>
                <w:rFonts w:ascii="仿宋" w:hAnsi="仿宋" w:eastAsia="仿宋" w:cs="仿宋"/>
                <w:szCs w:val="21"/>
              </w:rPr>
            </w:pPr>
          </w:p>
        </w:tc>
        <w:tc>
          <w:tcPr>
            <w:tcW w:w="1227" w:type="dxa"/>
            <w:vAlign w:val="center"/>
          </w:tcPr>
          <w:p w14:paraId="0ADBA3FD">
            <w:pPr>
              <w:jc w:val="center"/>
              <w:rPr>
                <w:rFonts w:ascii="仿宋" w:hAnsi="仿宋" w:eastAsia="仿宋" w:cs="仿宋"/>
                <w:szCs w:val="21"/>
              </w:rPr>
            </w:pPr>
          </w:p>
        </w:tc>
        <w:tc>
          <w:tcPr>
            <w:tcW w:w="1227" w:type="dxa"/>
            <w:vAlign w:val="center"/>
          </w:tcPr>
          <w:p w14:paraId="69B25D01">
            <w:pPr>
              <w:jc w:val="center"/>
              <w:rPr>
                <w:rFonts w:ascii="仿宋" w:hAnsi="仿宋" w:eastAsia="仿宋" w:cs="仿宋"/>
                <w:szCs w:val="21"/>
              </w:rPr>
            </w:pPr>
          </w:p>
        </w:tc>
        <w:tc>
          <w:tcPr>
            <w:tcW w:w="1227" w:type="dxa"/>
            <w:vAlign w:val="center"/>
          </w:tcPr>
          <w:p w14:paraId="2265314F">
            <w:pPr>
              <w:jc w:val="center"/>
              <w:rPr>
                <w:rFonts w:ascii="仿宋" w:hAnsi="仿宋" w:eastAsia="仿宋" w:cs="仿宋"/>
                <w:szCs w:val="21"/>
              </w:rPr>
            </w:pPr>
          </w:p>
        </w:tc>
        <w:tc>
          <w:tcPr>
            <w:tcW w:w="1227" w:type="dxa"/>
            <w:vAlign w:val="center"/>
          </w:tcPr>
          <w:p w14:paraId="59718E14">
            <w:pPr>
              <w:jc w:val="center"/>
              <w:rPr>
                <w:rFonts w:ascii="仿宋" w:hAnsi="仿宋" w:eastAsia="仿宋" w:cs="仿宋"/>
                <w:szCs w:val="21"/>
              </w:rPr>
            </w:pPr>
          </w:p>
        </w:tc>
        <w:tc>
          <w:tcPr>
            <w:tcW w:w="1227" w:type="dxa"/>
            <w:vAlign w:val="center"/>
          </w:tcPr>
          <w:p w14:paraId="2975F167">
            <w:pPr>
              <w:jc w:val="center"/>
              <w:rPr>
                <w:rFonts w:ascii="仿宋" w:hAnsi="仿宋" w:eastAsia="仿宋" w:cs="仿宋"/>
                <w:szCs w:val="21"/>
              </w:rPr>
            </w:pPr>
          </w:p>
        </w:tc>
        <w:tc>
          <w:tcPr>
            <w:tcW w:w="1228" w:type="dxa"/>
            <w:vAlign w:val="center"/>
          </w:tcPr>
          <w:p w14:paraId="64FDDF98">
            <w:pPr>
              <w:jc w:val="center"/>
              <w:rPr>
                <w:rFonts w:ascii="仿宋" w:hAnsi="仿宋" w:eastAsia="仿宋" w:cs="仿宋"/>
                <w:szCs w:val="21"/>
              </w:rPr>
            </w:pPr>
          </w:p>
        </w:tc>
      </w:tr>
      <w:tr w14:paraId="75FD2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227" w:type="dxa"/>
            <w:vAlign w:val="center"/>
          </w:tcPr>
          <w:p w14:paraId="21CAF1D3">
            <w:pPr>
              <w:spacing w:before="67" w:line="180" w:lineRule="auto"/>
              <w:jc w:val="center"/>
              <w:rPr>
                <w:rFonts w:ascii="仿宋" w:hAnsi="仿宋" w:eastAsia="仿宋" w:cs="仿宋"/>
                <w:szCs w:val="21"/>
              </w:rPr>
            </w:pPr>
            <w:r>
              <w:rPr>
                <w:rFonts w:hint="eastAsia" w:ascii="仿宋" w:hAnsi="仿宋" w:eastAsia="仿宋" w:cs="仿宋"/>
                <w:szCs w:val="21"/>
              </w:rPr>
              <w:t>3</w:t>
            </w:r>
          </w:p>
        </w:tc>
        <w:tc>
          <w:tcPr>
            <w:tcW w:w="1227" w:type="dxa"/>
            <w:vAlign w:val="center"/>
          </w:tcPr>
          <w:p w14:paraId="11CAE5F4">
            <w:pPr>
              <w:jc w:val="center"/>
              <w:rPr>
                <w:rFonts w:ascii="仿宋" w:hAnsi="仿宋" w:eastAsia="仿宋" w:cs="仿宋"/>
                <w:szCs w:val="21"/>
              </w:rPr>
            </w:pPr>
          </w:p>
        </w:tc>
        <w:tc>
          <w:tcPr>
            <w:tcW w:w="1227" w:type="dxa"/>
            <w:vAlign w:val="center"/>
          </w:tcPr>
          <w:p w14:paraId="745BCC57">
            <w:pPr>
              <w:jc w:val="center"/>
              <w:rPr>
                <w:rFonts w:ascii="仿宋" w:hAnsi="仿宋" w:eastAsia="仿宋" w:cs="仿宋"/>
                <w:szCs w:val="21"/>
              </w:rPr>
            </w:pPr>
          </w:p>
        </w:tc>
        <w:tc>
          <w:tcPr>
            <w:tcW w:w="1227" w:type="dxa"/>
            <w:vAlign w:val="center"/>
          </w:tcPr>
          <w:p w14:paraId="540947C2">
            <w:pPr>
              <w:jc w:val="center"/>
              <w:rPr>
                <w:rFonts w:ascii="仿宋" w:hAnsi="仿宋" w:eastAsia="仿宋" w:cs="仿宋"/>
                <w:szCs w:val="21"/>
              </w:rPr>
            </w:pPr>
          </w:p>
        </w:tc>
        <w:tc>
          <w:tcPr>
            <w:tcW w:w="1227" w:type="dxa"/>
            <w:vAlign w:val="center"/>
          </w:tcPr>
          <w:p w14:paraId="34396D39">
            <w:pPr>
              <w:jc w:val="center"/>
              <w:rPr>
                <w:rFonts w:ascii="仿宋" w:hAnsi="仿宋" w:eastAsia="仿宋" w:cs="仿宋"/>
                <w:szCs w:val="21"/>
              </w:rPr>
            </w:pPr>
          </w:p>
        </w:tc>
        <w:tc>
          <w:tcPr>
            <w:tcW w:w="1227" w:type="dxa"/>
            <w:vAlign w:val="center"/>
          </w:tcPr>
          <w:p w14:paraId="03A131CB">
            <w:pPr>
              <w:jc w:val="center"/>
              <w:rPr>
                <w:rFonts w:ascii="仿宋" w:hAnsi="仿宋" w:eastAsia="仿宋" w:cs="仿宋"/>
                <w:szCs w:val="21"/>
              </w:rPr>
            </w:pPr>
          </w:p>
        </w:tc>
        <w:tc>
          <w:tcPr>
            <w:tcW w:w="1227" w:type="dxa"/>
            <w:vAlign w:val="center"/>
          </w:tcPr>
          <w:p w14:paraId="2CD8475A">
            <w:pPr>
              <w:jc w:val="center"/>
              <w:rPr>
                <w:rFonts w:ascii="仿宋" w:hAnsi="仿宋" w:eastAsia="仿宋" w:cs="仿宋"/>
                <w:szCs w:val="21"/>
              </w:rPr>
            </w:pPr>
          </w:p>
        </w:tc>
        <w:tc>
          <w:tcPr>
            <w:tcW w:w="1228" w:type="dxa"/>
            <w:vAlign w:val="center"/>
          </w:tcPr>
          <w:p w14:paraId="538E25FD">
            <w:pPr>
              <w:jc w:val="center"/>
              <w:rPr>
                <w:rFonts w:ascii="仿宋" w:hAnsi="仿宋" w:eastAsia="仿宋" w:cs="仿宋"/>
                <w:szCs w:val="21"/>
              </w:rPr>
            </w:pPr>
          </w:p>
        </w:tc>
      </w:tr>
      <w:tr w14:paraId="1EDB1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1227" w:type="dxa"/>
            <w:vAlign w:val="center"/>
          </w:tcPr>
          <w:p w14:paraId="03113DB1">
            <w:pPr>
              <w:spacing w:before="35" w:line="184" w:lineRule="auto"/>
              <w:jc w:val="center"/>
              <w:rPr>
                <w:rFonts w:ascii="仿宋" w:hAnsi="仿宋" w:eastAsia="仿宋" w:cs="仿宋"/>
                <w:szCs w:val="21"/>
              </w:rPr>
            </w:pPr>
            <w:r>
              <w:rPr>
                <w:rFonts w:hint="eastAsia" w:ascii="仿宋" w:hAnsi="仿宋" w:eastAsia="仿宋" w:cs="仿宋"/>
                <w:spacing w:val="-9"/>
                <w:szCs w:val="21"/>
              </w:rPr>
              <w:t>……</w:t>
            </w:r>
          </w:p>
        </w:tc>
        <w:tc>
          <w:tcPr>
            <w:tcW w:w="1227" w:type="dxa"/>
            <w:vAlign w:val="center"/>
          </w:tcPr>
          <w:p w14:paraId="53BAC5FF">
            <w:pPr>
              <w:jc w:val="center"/>
              <w:rPr>
                <w:rFonts w:ascii="仿宋" w:hAnsi="仿宋" w:eastAsia="仿宋" w:cs="仿宋"/>
                <w:szCs w:val="21"/>
              </w:rPr>
            </w:pPr>
          </w:p>
        </w:tc>
        <w:tc>
          <w:tcPr>
            <w:tcW w:w="1227" w:type="dxa"/>
            <w:vAlign w:val="center"/>
          </w:tcPr>
          <w:p w14:paraId="37D759D8">
            <w:pPr>
              <w:jc w:val="center"/>
              <w:rPr>
                <w:rFonts w:ascii="仿宋" w:hAnsi="仿宋" w:eastAsia="仿宋" w:cs="仿宋"/>
                <w:szCs w:val="21"/>
              </w:rPr>
            </w:pPr>
          </w:p>
        </w:tc>
        <w:tc>
          <w:tcPr>
            <w:tcW w:w="1227" w:type="dxa"/>
            <w:vAlign w:val="center"/>
          </w:tcPr>
          <w:p w14:paraId="51241F9D">
            <w:pPr>
              <w:jc w:val="center"/>
              <w:rPr>
                <w:rFonts w:ascii="仿宋" w:hAnsi="仿宋" w:eastAsia="仿宋" w:cs="仿宋"/>
                <w:szCs w:val="21"/>
              </w:rPr>
            </w:pPr>
          </w:p>
        </w:tc>
        <w:tc>
          <w:tcPr>
            <w:tcW w:w="1227" w:type="dxa"/>
            <w:vAlign w:val="center"/>
          </w:tcPr>
          <w:p w14:paraId="0C7A06C3">
            <w:pPr>
              <w:jc w:val="center"/>
              <w:rPr>
                <w:rFonts w:ascii="仿宋" w:hAnsi="仿宋" w:eastAsia="仿宋" w:cs="仿宋"/>
                <w:szCs w:val="21"/>
              </w:rPr>
            </w:pPr>
          </w:p>
        </w:tc>
        <w:tc>
          <w:tcPr>
            <w:tcW w:w="1227" w:type="dxa"/>
            <w:vAlign w:val="center"/>
          </w:tcPr>
          <w:p w14:paraId="425B7944">
            <w:pPr>
              <w:jc w:val="center"/>
              <w:rPr>
                <w:rFonts w:ascii="仿宋" w:hAnsi="仿宋" w:eastAsia="仿宋" w:cs="仿宋"/>
                <w:szCs w:val="21"/>
              </w:rPr>
            </w:pPr>
          </w:p>
        </w:tc>
        <w:tc>
          <w:tcPr>
            <w:tcW w:w="1227" w:type="dxa"/>
            <w:vAlign w:val="center"/>
          </w:tcPr>
          <w:p w14:paraId="67C4016D">
            <w:pPr>
              <w:jc w:val="center"/>
              <w:rPr>
                <w:rFonts w:ascii="仿宋" w:hAnsi="仿宋" w:eastAsia="仿宋" w:cs="仿宋"/>
                <w:szCs w:val="21"/>
              </w:rPr>
            </w:pPr>
          </w:p>
        </w:tc>
        <w:tc>
          <w:tcPr>
            <w:tcW w:w="1228" w:type="dxa"/>
            <w:vAlign w:val="center"/>
          </w:tcPr>
          <w:p w14:paraId="0D2A1A6B">
            <w:pPr>
              <w:jc w:val="center"/>
              <w:rPr>
                <w:rFonts w:ascii="仿宋" w:hAnsi="仿宋" w:eastAsia="仿宋" w:cs="仿宋"/>
                <w:szCs w:val="21"/>
              </w:rPr>
            </w:pPr>
          </w:p>
        </w:tc>
      </w:tr>
      <w:tr w14:paraId="6069E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227" w:type="dxa"/>
            <w:vAlign w:val="center"/>
          </w:tcPr>
          <w:p w14:paraId="6201520F">
            <w:pPr>
              <w:spacing w:before="36" w:line="184" w:lineRule="auto"/>
              <w:jc w:val="center"/>
              <w:rPr>
                <w:rFonts w:ascii="仿宋" w:hAnsi="仿宋" w:eastAsia="仿宋" w:cs="仿宋"/>
                <w:szCs w:val="21"/>
              </w:rPr>
            </w:pPr>
            <w:r>
              <w:rPr>
                <w:rFonts w:hint="eastAsia" w:ascii="仿宋" w:hAnsi="仿宋" w:eastAsia="仿宋" w:cs="仿宋"/>
                <w:b/>
                <w:bCs/>
                <w:spacing w:val="-3"/>
                <w:szCs w:val="21"/>
              </w:rPr>
              <w:t>合计</w:t>
            </w:r>
          </w:p>
        </w:tc>
        <w:tc>
          <w:tcPr>
            <w:tcW w:w="1227" w:type="dxa"/>
            <w:vAlign w:val="center"/>
          </w:tcPr>
          <w:p w14:paraId="3D601558">
            <w:pPr>
              <w:jc w:val="center"/>
              <w:rPr>
                <w:rFonts w:ascii="仿宋" w:hAnsi="仿宋" w:eastAsia="仿宋" w:cs="仿宋"/>
                <w:szCs w:val="21"/>
              </w:rPr>
            </w:pPr>
          </w:p>
        </w:tc>
        <w:tc>
          <w:tcPr>
            <w:tcW w:w="1227" w:type="dxa"/>
            <w:vAlign w:val="center"/>
          </w:tcPr>
          <w:p w14:paraId="53859267">
            <w:pPr>
              <w:jc w:val="center"/>
              <w:rPr>
                <w:rFonts w:ascii="仿宋" w:hAnsi="仿宋" w:eastAsia="仿宋" w:cs="仿宋"/>
                <w:szCs w:val="21"/>
              </w:rPr>
            </w:pPr>
          </w:p>
        </w:tc>
        <w:tc>
          <w:tcPr>
            <w:tcW w:w="1227" w:type="dxa"/>
            <w:vAlign w:val="center"/>
          </w:tcPr>
          <w:p w14:paraId="04B0D82A">
            <w:pPr>
              <w:jc w:val="center"/>
              <w:rPr>
                <w:rFonts w:ascii="仿宋" w:hAnsi="仿宋" w:eastAsia="仿宋" w:cs="仿宋"/>
                <w:szCs w:val="21"/>
              </w:rPr>
            </w:pPr>
          </w:p>
        </w:tc>
        <w:tc>
          <w:tcPr>
            <w:tcW w:w="1227" w:type="dxa"/>
            <w:vAlign w:val="center"/>
          </w:tcPr>
          <w:p w14:paraId="48BE9923">
            <w:pPr>
              <w:jc w:val="center"/>
              <w:rPr>
                <w:rFonts w:ascii="仿宋" w:hAnsi="仿宋" w:eastAsia="仿宋" w:cs="仿宋"/>
                <w:szCs w:val="21"/>
              </w:rPr>
            </w:pPr>
          </w:p>
        </w:tc>
        <w:tc>
          <w:tcPr>
            <w:tcW w:w="1227" w:type="dxa"/>
            <w:vAlign w:val="center"/>
          </w:tcPr>
          <w:p w14:paraId="4D983548">
            <w:pPr>
              <w:jc w:val="center"/>
              <w:rPr>
                <w:rFonts w:ascii="仿宋" w:hAnsi="仿宋" w:eastAsia="仿宋" w:cs="仿宋"/>
                <w:szCs w:val="21"/>
              </w:rPr>
            </w:pPr>
          </w:p>
        </w:tc>
        <w:tc>
          <w:tcPr>
            <w:tcW w:w="1227" w:type="dxa"/>
            <w:vAlign w:val="center"/>
          </w:tcPr>
          <w:p w14:paraId="12929FCA">
            <w:pPr>
              <w:jc w:val="center"/>
              <w:rPr>
                <w:rFonts w:ascii="仿宋" w:hAnsi="仿宋" w:eastAsia="仿宋" w:cs="仿宋"/>
                <w:szCs w:val="21"/>
              </w:rPr>
            </w:pPr>
          </w:p>
        </w:tc>
        <w:tc>
          <w:tcPr>
            <w:tcW w:w="1228" w:type="dxa"/>
            <w:vAlign w:val="center"/>
          </w:tcPr>
          <w:p w14:paraId="1A9A6836">
            <w:pPr>
              <w:jc w:val="center"/>
              <w:rPr>
                <w:rFonts w:ascii="仿宋" w:hAnsi="仿宋" w:eastAsia="仿宋" w:cs="仿宋"/>
                <w:szCs w:val="21"/>
              </w:rPr>
            </w:pPr>
          </w:p>
        </w:tc>
      </w:tr>
    </w:tbl>
    <w:p w14:paraId="5C98B6C6">
      <w:pPr>
        <w:spacing w:before="69" w:line="184" w:lineRule="auto"/>
        <w:rPr>
          <w:rFonts w:ascii="仿宋" w:hAnsi="仿宋" w:eastAsia="仿宋" w:cs="仿宋"/>
          <w:spacing w:val="-2"/>
          <w:sz w:val="24"/>
          <w:szCs w:val="24"/>
        </w:rPr>
      </w:pPr>
    </w:p>
    <w:p w14:paraId="1DBA07EC">
      <w:pPr>
        <w:spacing w:before="69" w:line="184" w:lineRule="auto"/>
        <w:rPr>
          <w:rFonts w:ascii="仿宋" w:hAnsi="仿宋" w:eastAsia="仿宋" w:cs="仿宋"/>
          <w:sz w:val="24"/>
          <w:szCs w:val="24"/>
        </w:rPr>
      </w:pPr>
      <w:r>
        <w:rPr>
          <w:rFonts w:hint="eastAsia" w:ascii="仿宋" w:hAnsi="仿宋" w:eastAsia="仿宋" w:cs="仿宋"/>
          <w:spacing w:val="-2"/>
          <w:sz w:val="24"/>
          <w:szCs w:val="24"/>
        </w:rPr>
        <w:t>注：1.表格可扩展、修改并增加内容，多项材料组合可增加此表；</w:t>
      </w:r>
    </w:p>
    <w:p w14:paraId="5E38693C">
      <w:pPr>
        <w:spacing w:line="249" w:lineRule="auto"/>
        <w:rPr>
          <w:rFonts w:ascii="仿宋" w:hAnsi="仿宋" w:eastAsia="仿宋" w:cs="仿宋"/>
          <w:sz w:val="24"/>
          <w:szCs w:val="24"/>
        </w:rPr>
      </w:pPr>
    </w:p>
    <w:p w14:paraId="3113B95D">
      <w:pPr>
        <w:spacing w:line="249" w:lineRule="auto"/>
        <w:rPr>
          <w:rFonts w:ascii="仿宋" w:hAnsi="仿宋" w:eastAsia="仿宋" w:cs="仿宋"/>
          <w:sz w:val="24"/>
          <w:szCs w:val="24"/>
        </w:rPr>
      </w:pPr>
      <w:r>
        <w:rPr>
          <w:rFonts w:hint="eastAsia" w:ascii="仿宋" w:hAnsi="仿宋" w:eastAsia="仿宋" w:cs="仿宋"/>
          <w:sz w:val="24"/>
          <w:szCs w:val="24"/>
        </w:rPr>
        <w:t xml:space="preserve">    2.检修工器具年度报价需考虑工器具实际损耗情况。</w:t>
      </w:r>
    </w:p>
    <w:p w14:paraId="2643E954">
      <w:pPr>
        <w:wordWrap w:val="0"/>
        <w:spacing w:line="360" w:lineRule="auto"/>
        <w:ind w:firstLine="4200" w:firstLineChars="1750"/>
        <w:rPr>
          <w:rFonts w:ascii="仿宋" w:hAnsi="仿宋" w:eastAsia="仿宋" w:cs="仿宋"/>
          <w:sz w:val="24"/>
          <w:szCs w:val="24"/>
        </w:rPr>
      </w:pPr>
    </w:p>
    <w:p w14:paraId="7A0F5A09">
      <w:pPr>
        <w:pStyle w:val="2"/>
        <w:ind w:firstLine="480"/>
        <w:rPr>
          <w:rFonts w:ascii="仿宋" w:hAnsi="仿宋" w:eastAsia="仿宋" w:cs="仿宋"/>
          <w:sz w:val="24"/>
          <w:szCs w:val="24"/>
        </w:rPr>
      </w:pPr>
    </w:p>
    <w:p w14:paraId="5BBC7ECB">
      <w:pPr>
        <w:pStyle w:val="2"/>
        <w:ind w:firstLine="480"/>
        <w:rPr>
          <w:rFonts w:ascii="仿宋" w:hAnsi="仿宋" w:eastAsia="仿宋" w:cs="仿宋"/>
          <w:sz w:val="24"/>
          <w:szCs w:val="24"/>
        </w:rPr>
      </w:pPr>
    </w:p>
    <w:p w14:paraId="60FCED43">
      <w:pPr>
        <w:spacing w:line="480" w:lineRule="auto"/>
        <w:rPr>
          <w:rFonts w:ascii="仿宋" w:hAnsi="仿宋" w:eastAsia="仿宋" w:cs="仿宋"/>
          <w:sz w:val="24"/>
          <w:szCs w:val="24"/>
        </w:rPr>
      </w:pPr>
      <w:r>
        <w:rPr>
          <w:rFonts w:hint="eastAsia" w:ascii="仿宋" w:hAnsi="仿宋" w:eastAsia="仿宋" w:cs="仿宋"/>
          <w:sz w:val="24"/>
          <w:szCs w:val="24"/>
        </w:rPr>
        <w:t>报价单位名称: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（盖章） </w:t>
      </w:r>
    </w:p>
    <w:p w14:paraId="65EB9BC9">
      <w:pPr>
        <w:spacing w:line="480" w:lineRule="auto"/>
        <w:rPr>
          <w:rFonts w:ascii="仿宋" w:hAnsi="仿宋" w:eastAsia="仿宋" w:cs="仿宋"/>
          <w:sz w:val="24"/>
          <w:szCs w:val="24"/>
        </w:rPr>
      </w:pPr>
      <w:r>
        <w:rPr>
          <w:rFonts w:hint="eastAsia" w:ascii="仿宋" w:hAnsi="仿宋" w:eastAsia="仿宋" w:cs="仿宋"/>
          <w:sz w:val="24"/>
          <w:szCs w:val="24"/>
        </w:rPr>
        <w:t>日期：______</w:t>
      </w:r>
      <w:r>
        <w:rPr>
          <w:rFonts w:hint="eastAsia" w:ascii="仿宋" w:hAnsi="仿宋" w:eastAsia="仿宋" w:cs="仿宋"/>
          <w:sz w:val="24"/>
          <w:szCs w:val="24"/>
          <w:lang w:val="zh-CN"/>
        </w:rPr>
        <w:t>年</w:t>
      </w:r>
      <w:r>
        <w:rPr>
          <w:rFonts w:hint="eastAsia" w:ascii="仿宋" w:hAnsi="仿宋" w:eastAsia="仿宋" w:cs="仿宋"/>
          <w:sz w:val="24"/>
          <w:szCs w:val="24"/>
        </w:rPr>
        <w:t>______</w:t>
      </w:r>
      <w:r>
        <w:rPr>
          <w:rFonts w:hint="eastAsia" w:ascii="仿宋" w:hAnsi="仿宋" w:eastAsia="仿宋" w:cs="仿宋"/>
          <w:sz w:val="24"/>
          <w:szCs w:val="24"/>
          <w:lang w:val="zh-CN"/>
        </w:rPr>
        <w:t>月</w:t>
      </w:r>
      <w:r>
        <w:rPr>
          <w:rFonts w:hint="eastAsia" w:ascii="仿宋" w:hAnsi="仿宋" w:eastAsia="仿宋" w:cs="仿宋"/>
          <w:sz w:val="24"/>
          <w:szCs w:val="24"/>
        </w:rPr>
        <w:t>_______</w:t>
      </w:r>
      <w:r>
        <w:rPr>
          <w:rFonts w:hint="eastAsia" w:ascii="仿宋" w:hAnsi="仿宋" w:eastAsia="仿宋" w:cs="仿宋"/>
          <w:sz w:val="24"/>
          <w:szCs w:val="24"/>
          <w:lang w:val="zh-CN"/>
        </w:rPr>
        <w:t>日</w:t>
      </w:r>
    </w:p>
    <w:p w14:paraId="5EFCFA06">
      <w:pPr>
        <w:wordWrap w:val="0"/>
        <w:autoSpaceDE w:val="0"/>
        <w:autoSpaceDN w:val="0"/>
        <w:adjustRightInd w:val="0"/>
        <w:snapToGrid w:val="0"/>
        <w:spacing w:before="156" w:beforeLines="50" w:after="249" w:afterLines="80" w:line="240" w:lineRule="atLeast"/>
        <w:ind w:firstLine="4337" w:firstLineChars="1800"/>
        <w:jc w:val="right"/>
        <w:rPr>
          <w:rFonts w:ascii="仿宋" w:hAnsi="仿宋" w:eastAsia="仿宋" w:cs="仿宋"/>
          <w:b/>
          <w:sz w:val="24"/>
          <w:szCs w:val="24"/>
        </w:rPr>
      </w:pPr>
    </w:p>
    <w:p w14:paraId="51941DED">
      <w:pPr>
        <w:keepNext/>
        <w:pageBreakBefore/>
        <w:spacing w:before="104" w:line="185" w:lineRule="auto"/>
        <w:ind w:firstLine="2204" w:firstLineChars="686"/>
        <w:outlineLvl w:val="0"/>
        <w:rPr>
          <w:rFonts w:ascii="仿宋" w:hAnsi="仿宋" w:eastAsia="仿宋" w:cs="仿宋"/>
          <w:b/>
          <w:sz w:val="32"/>
        </w:rPr>
      </w:pPr>
      <w:r>
        <w:rPr>
          <w:rFonts w:hint="eastAsia" w:ascii="仿宋" w:hAnsi="仿宋" w:eastAsia="仿宋" w:cs="仿宋"/>
          <w:b/>
          <w:sz w:val="32"/>
        </w:rPr>
        <w:t>五、其他费用分项报价表</w:t>
      </w:r>
    </w:p>
    <w:p w14:paraId="58232E05">
      <w:pPr>
        <w:spacing w:before="68" w:line="184" w:lineRule="auto"/>
        <w:ind w:firstLine="7344" w:firstLineChars="3600"/>
        <w:rPr>
          <w:rFonts w:ascii="仿宋" w:hAnsi="仿宋" w:eastAsia="仿宋" w:cs="仿宋"/>
          <w:szCs w:val="21"/>
        </w:rPr>
      </w:pPr>
      <w:r>
        <w:rPr>
          <w:rFonts w:hint="eastAsia" w:ascii="仿宋" w:hAnsi="仿宋" w:eastAsia="仿宋" w:cs="仿宋"/>
          <w:spacing w:val="-3"/>
          <w:szCs w:val="21"/>
        </w:rPr>
        <w:t>单位：元</w:t>
      </w:r>
    </w:p>
    <w:p w14:paraId="14915267">
      <w:pPr>
        <w:spacing w:line="221" w:lineRule="exact"/>
        <w:rPr>
          <w:rFonts w:ascii="仿宋" w:hAnsi="仿宋" w:eastAsia="仿宋" w:cs="仿宋"/>
        </w:rPr>
      </w:pPr>
    </w:p>
    <w:tbl>
      <w:tblPr>
        <w:tblStyle w:val="25"/>
        <w:tblW w:w="8534" w:type="dxa"/>
        <w:tblInd w:w="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520"/>
        <w:gridCol w:w="4000"/>
        <w:gridCol w:w="2110"/>
      </w:tblGrid>
      <w:tr w14:paraId="362B5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904" w:type="dxa"/>
          </w:tcPr>
          <w:p w14:paraId="4FA2AA95">
            <w:pPr>
              <w:spacing w:before="146" w:line="184" w:lineRule="auto"/>
              <w:ind w:firstLine="242"/>
              <w:rPr>
                <w:rFonts w:ascii="仿宋" w:hAnsi="仿宋" w:eastAsia="仿宋" w:cs="仿宋"/>
                <w:szCs w:val="21"/>
              </w:rPr>
            </w:pPr>
            <w:r>
              <w:rPr>
                <w:rFonts w:hint="eastAsia" w:ascii="仿宋" w:hAnsi="仿宋" w:eastAsia="仿宋" w:cs="仿宋"/>
                <w:spacing w:val="-2"/>
                <w:szCs w:val="21"/>
              </w:rPr>
              <w:t>序号</w:t>
            </w:r>
          </w:p>
        </w:tc>
        <w:tc>
          <w:tcPr>
            <w:tcW w:w="1520" w:type="dxa"/>
            <w:vAlign w:val="center"/>
          </w:tcPr>
          <w:p w14:paraId="0792621A">
            <w:pPr>
              <w:spacing w:before="146" w:line="184" w:lineRule="auto"/>
              <w:jc w:val="center"/>
              <w:rPr>
                <w:rFonts w:ascii="仿宋" w:hAnsi="仿宋" w:eastAsia="仿宋" w:cs="仿宋"/>
                <w:szCs w:val="21"/>
              </w:rPr>
            </w:pPr>
            <w:r>
              <w:rPr>
                <w:rFonts w:hint="eastAsia" w:ascii="仿宋" w:hAnsi="仿宋" w:eastAsia="仿宋" w:cs="仿宋"/>
                <w:spacing w:val="-9"/>
                <w:szCs w:val="21"/>
              </w:rPr>
              <w:t>内容</w:t>
            </w:r>
          </w:p>
        </w:tc>
        <w:tc>
          <w:tcPr>
            <w:tcW w:w="4000" w:type="dxa"/>
            <w:vAlign w:val="center"/>
          </w:tcPr>
          <w:p w14:paraId="4B9EB493">
            <w:pPr>
              <w:spacing w:before="146" w:line="184" w:lineRule="auto"/>
              <w:ind w:firstLine="1056"/>
              <w:jc w:val="center"/>
              <w:rPr>
                <w:rFonts w:ascii="仿宋" w:hAnsi="仿宋" w:eastAsia="仿宋" w:cs="仿宋"/>
                <w:szCs w:val="21"/>
              </w:rPr>
            </w:pPr>
            <w:r>
              <w:rPr>
                <w:rFonts w:hint="eastAsia" w:ascii="仿宋" w:hAnsi="仿宋" w:eastAsia="仿宋" w:cs="仿宋"/>
                <w:spacing w:val="-3"/>
                <w:szCs w:val="21"/>
              </w:rPr>
              <w:t>价格</w:t>
            </w:r>
          </w:p>
        </w:tc>
        <w:tc>
          <w:tcPr>
            <w:tcW w:w="2110" w:type="dxa"/>
            <w:vAlign w:val="center"/>
          </w:tcPr>
          <w:p w14:paraId="61D91CF0">
            <w:pPr>
              <w:spacing w:before="146" w:line="184" w:lineRule="auto"/>
              <w:jc w:val="center"/>
              <w:rPr>
                <w:rFonts w:ascii="仿宋" w:hAnsi="仿宋" w:eastAsia="仿宋" w:cs="仿宋"/>
                <w:szCs w:val="21"/>
              </w:rPr>
            </w:pPr>
            <w:r>
              <w:rPr>
                <w:rFonts w:hint="eastAsia" w:ascii="仿宋" w:hAnsi="仿宋" w:eastAsia="仿宋" w:cs="仿宋"/>
                <w:spacing w:val="-3"/>
                <w:szCs w:val="21"/>
              </w:rPr>
              <w:t>备注</w:t>
            </w:r>
          </w:p>
        </w:tc>
      </w:tr>
      <w:tr w14:paraId="27329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04" w:type="dxa"/>
          </w:tcPr>
          <w:p w14:paraId="31E3457F">
            <w:pPr>
              <w:spacing w:before="178" w:line="180" w:lineRule="auto"/>
              <w:ind w:firstLine="416"/>
              <w:rPr>
                <w:rFonts w:ascii="仿宋" w:hAnsi="仿宋" w:eastAsia="仿宋" w:cs="仿宋"/>
                <w:szCs w:val="21"/>
              </w:rPr>
            </w:pPr>
            <w:r>
              <w:rPr>
                <w:rFonts w:hint="eastAsia" w:ascii="仿宋" w:hAnsi="仿宋" w:eastAsia="仿宋" w:cs="仿宋"/>
                <w:szCs w:val="21"/>
              </w:rPr>
              <w:t>1</w:t>
            </w:r>
          </w:p>
        </w:tc>
        <w:tc>
          <w:tcPr>
            <w:tcW w:w="1520" w:type="dxa"/>
            <w:vAlign w:val="center"/>
          </w:tcPr>
          <w:p w14:paraId="46436E41">
            <w:pPr>
              <w:jc w:val="center"/>
              <w:rPr>
                <w:rFonts w:ascii="仿宋" w:hAnsi="仿宋" w:eastAsia="仿宋" w:cs="仿宋"/>
              </w:rPr>
            </w:pPr>
            <w:r>
              <w:rPr>
                <w:rFonts w:hint="eastAsia" w:ascii="仿宋" w:hAnsi="仿宋" w:eastAsia="仿宋" w:cs="仿宋"/>
              </w:rPr>
              <w:t>保险</w:t>
            </w:r>
          </w:p>
        </w:tc>
        <w:tc>
          <w:tcPr>
            <w:tcW w:w="4000" w:type="dxa"/>
            <w:vAlign w:val="center"/>
          </w:tcPr>
          <w:p w14:paraId="2FADC7F0">
            <w:pPr>
              <w:jc w:val="center"/>
              <w:rPr>
                <w:rFonts w:ascii="仿宋" w:hAnsi="仿宋" w:eastAsia="仿宋" w:cs="仿宋"/>
              </w:rPr>
            </w:pPr>
          </w:p>
        </w:tc>
        <w:tc>
          <w:tcPr>
            <w:tcW w:w="2110" w:type="dxa"/>
            <w:vAlign w:val="center"/>
          </w:tcPr>
          <w:p w14:paraId="232E5191">
            <w:pPr>
              <w:jc w:val="center"/>
              <w:rPr>
                <w:rFonts w:ascii="仿宋" w:hAnsi="仿宋" w:eastAsia="仿宋" w:cs="仿宋"/>
              </w:rPr>
            </w:pPr>
            <w:r>
              <w:rPr>
                <w:rFonts w:hint="eastAsia" w:ascii="仿宋" w:hAnsi="仿宋" w:eastAsia="仿宋" w:cs="仿宋"/>
                <w:spacing w:val="-1"/>
                <w:kern w:val="0"/>
                <w:szCs w:val="21"/>
              </w:rPr>
              <w:t>60万元人生意外伤害险+60万雇主责任险。</w:t>
            </w:r>
          </w:p>
        </w:tc>
      </w:tr>
      <w:tr w14:paraId="188AA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904" w:type="dxa"/>
          </w:tcPr>
          <w:p w14:paraId="14C59DF7">
            <w:pPr>
              <w:spacing w:before="180" w:line="180" w:lineRule="auto"/>
              <w:ind w:firstLine="403"/>
              <w:rPr>
                <w:rFonts w:ascii="仿宋" w:hAnsi="仿宋" w:eastAsia="仿宋" w:cs="仿宋"/>
                <w:szCs w:val="21"/>
              </w:rPr>
            </w:pPr>
            <w:r>
              <w:rPr>
                <w:rFonts w:hint="eastAsia" w:ascii="仿宋" w:hAnsi="仿宋" w:eastAsia="仿宋" w:cs="仿宋"/>
                <w:szCs w:val="21"/>
              </w:rPr>
              <w:t>2</w:t>
            </w:r>
          </w:p>
        </w:tc>
        <w:tc>
          <w:tcPr>
            <w:tcW w:w="1520" w:type="dxa"/>
            <w:vAlign w:val="center"/>
          </w:tcPr>
          <w:p w14:paraId="0E1F3545">
            <w:pPr>
              <w:jc w:val="center"/>
              <w:rPr>
                <w:rFonts w:ascii="仿宋" w:hAnsi="仿宋" w:eastAsia="仿宋" w:cs="仿宋"/>
              </w:rPr>
            </w:pPr>
            <w:r>
              <w:rPr>
                <w:rFonts w:hint="eastAsia" w:ascii="仿宋" w:hAnsi="仿宋" w:eastAsia="仿宋" w:cs="仿宋"/>
              </w:rPr>
              <w:t>体检</w:t>
            </w:r>
          </w:p>
        </w:tc>
        <w:tc>
          <w:tcPr>
            <w:tcW w:w="4000" w:type="dxa"/>
          </w:tcPr>
          <w:p w14:paraId="71260D07">
            <w:pPr>
              <w:rPr>
                <w:rFonts w:ascii="仿宋" w:hAnsi="仿宋" w:eastAsia="仿宋" w:cs="仿宋"/>
              </w:rPr>
            </w:pPr>
          </w:p>
        </w:tc>
        <w:tc>
          <w:tcPr>
            <w:tcW w:w="2110" w:type="dxa"/>
          </w:tcPr>
          <w:p w14:paraId="1E01FD87">
            <w:pPr>
              <w:rPr>
                <w:rFonts w:ascii="仿宋" w:hAnsi="仿宋" w:eastAsia="仿宋" w:cs="仿宋"/>
              </w:rPr>
            </w:pPr>
          </w:p>
        </w:tc>
      </w:tr>
      <w:tr w14:paraId="00B30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904" w:type="dxa"/>
          </w:tcPr>
          <w:p w14:paraId="4C618522">
            <w:pPr>
              <w:spacing w:before="182" w:line="180" w:lineRule="auto"/>
              <w:ind w:firstLine="404"/>
              <w:rPr>
                <w:rFonts w:ascii="仿宋" w:hAnsi="仿宋" w:eastAsia="仿宋" w:cs="仿宋"/>
                <w:szCs w:val="21"/>
              </w:rPr>
            </w:pPr>
            <w:r>
              <w:rPr>
                <w:rFonts w:hint="eastAsia" w:ascii="仿宋" w:hAnsi="仿宋" w:eastAsia="仿宋" w:cs="仿宋"/>
                <w:szCs w:val="21"/>
              </w:rPr>
              <w:t>3</w:t>
            </w:r>
          </w:p>
        </w:tc>
        <w:tc>
          <w:tcPr>
            <w:tcW w:w="1520" w:type="dxa"/>
          </w:tcPr>
          <w:p w14:paraId="3D334E40">
            <w:pPr>
              <w:rPr>
                <w:rFonts w:ascii="仿宋" w:hAnsi="仿宋" w:eastAsia="仿宋" w:cs="仿宋"/>
              </w:rPr>
            </w:pPr>
          </w:p>
        </w:tc>
        <w:tc>
          <w:tcPr>
            <w:tcW w:w="4000" w:type="dxa"/>
          </w:tcPr>
          <w:p w14:paraId="48EEB9FD">
            <w:pPr>
              <w:rPr>
                <w:rFonts w:ascii="仿宋" w:hAnsi="仿宋" w:eastAsia="仿宋" w:cs="仿宋"/>
              </w:rPr>
            </w:pPr>
          </w:p>
        </w:tc>
        <w:tc>
          <w:tcPr>
            <w:tcW w:w="2110" w:type="dxa"/>
          </w:tcPr>
          <w:p w14:paraId="498646ED">
            <w:pPr>
              <w:rPr>
                <w:rFonts w:ascii="仿宋" w:hAnsi="仿宋" w:eastAsia="仿宋" w:cs="仿宋"/>
              </w:rPr>
            </w:pPr>
          </w:p>
        </w:tc>
      </w:tr>
      <w:tr w14:paraId="5C664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4" w:type="dxa"/>
          </w:tcPr>
          <w:p w14:paraId="0382072D">
            <w:pPr>
              <w:spacing w:before="149" w:line="184" w:lineRule="auto"/>
              <w:ind w:firstLine="269"/>
              <w:rPr>
                <w:rFonts w:ascii="仿宋" w:hAnsi="仿宋" w:eastAsia="仿宋" w:cs="仿宋"/>
                <w:szCs w:val="21"/>
              </w:rPr>
            </w:pPr>
            <w:r>
              <w:rPr>
                <w:rFonts w:hint="eastAsia" w:ascii="仿宋" w:hAnsi="仿宋" w:eastAsia="仿宋" w:cs="仿宋"/>
                <w:spacing w:val="-9"/>
                <w:szCs w:val="21"/>
              </w:rPr>
              <w:t>……</w:t>
            </w:r>
          </w:p>
        </w:tc>
        <w:tc>
          <w:tcPr>
            <w:tcW w:w="1520" w:type="dxa"/>
          </w:tcPr>
          <w:p w14:paraId="6BB11ADA">
            <w:pPr>
              <w:rPr>
                <w:rFonts w:ascii="仿宋" w:hAnsi="仿宋" w:eastAsia="仿宋" w:cs="仿宋"/>
              </w:rPr>
            </w:pPr>
          </w:p>
        </w:tc>
        <w:tc>
          <w:tcPr>
            <w:tcW w:w="4000" w:type="dxa"/>
          </w:tcPr>
          <w:p w14:paraId="00AFD7B6">
            <w:pPr>
              <w:rPr>
                <w:rFonts w:ascii="仿宋" w:hAnsi="仿宋" w:eastAsia="仿宋" w:cs="仿宋"/>
              </w:rPr>
            </w:pPr>
          </w:p>
        </w:tc>
        <w:tc>
          <w:tcPr>
            <w:tcW w:w="2110" w:type="dxa"/>
          </w:tcPr>
          <w:p w14:paraId="37A07A8B">
            <w:pPr>
              <w:rPr>
                <w:rFonts w:ascii="仿宋" w:hAnsi="仿宋" w:eastAsia="仿宋" w:cs="仿宋"/>
              </w:rPr>
            </w:pPr>
          </w:p>
        </w:tc>
      </w:tr>
      <w:tr w14:paraId="09246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904" w:type="dxa"/>
          </w:tcPr>
          <w:p w14:paraId="1F94583E">
            <w:pPr>
              <w:spacing w:before="150" w:line="184" w:lineRule="auto"/>
              <w:ind w:firstLine="244"/>
              <w:rPr>
                <w:rFonts w:ascii="仿宋" w:hAnsi="仿宋" w:eastAsia="仿宋" w:cs="仿宋"/>
                <w:szCs w:val="21"/>
              </w:rPr>
            </w:pPr>
            <w:r>
              <w:rPr>
                <w:rFonts w:hint="eastAsia" w:ascii="仿宋" w:hAnsi="仿宋" w:eastAsia="仿宋" w:cs="仿宋"/>
                <w:b/>
                <w:bCs/>
                <w:spacing w:val="-3"/>
                <w:szCs w:val="21"/>
              </w:rPr>
              <w:t>合计</w:t>
            </w:r>
          </w:p>
        </w:tc>
        <w:tc>
          <w:tcPr>
            <w:tcW w:w="1520" w:type="dxa"/>
          </w:tcPr>
          <w:p w14:paraId="29227A90">
            <w:pPr>
              <w:rPr>
                <w:rFonts w:ascii="仿宋" w:hAnsi="仿宋" w:eastAsia="仿宋" w:cs="仿宋"/>
              </w:rPr>
            </w:pPr>
          </w:p>
        </w:tc>
        <w:tc>
          <w:tcPr>
            <w:tcW w:w="4000" w:type="dxa"/>
          </w:tcPr>
          <w:p w14:paraId="7DC458B6">
            <w:pPr>
              <w:rPr>
                <w:rFonts w:ascii="仿宋" w:hAnsi="仿宋" w:eastAsia="仿宋" w:cs="仿宋"/>
              </w:rPr>
            </w:pPr>
          </w:p>
        </w:tc>
        <w:tc>
          <w:tcPr>
            <w:tcW w:w="2110" w:type="dxa"/>
          </w:tcPr>
          <w:p w14:paraId="16A3067E">
            <w:pPr>
              <w:rPr>
                <w:rFonts w:ascii="仿宋" w:hAnsi="仿宋" w:eastAsia="仿宋" w:cs="仿宋"/>
              </w:rPr>
            </w:pPr>
          </w:p>
        </w:tc>
      </w:tr>
    </w:tbl>
    <w:p w14:paraId="1D5489A3">
      <w:pPr>
        <w:spacing w:before="33" w:line="184" w:lineRule="auto"/>
        <w:ind w:firstLine="112"/>
        <w:rPr>
          <w:rFonts w:ascii="仿宋" w:hAnsi="仿宋" w:eastAsia="仿宋" w:cs="仿宋"/>
          <w:szCs w:val="21"/>
        </w:rPr>
      </w:pPr>
      <w:r>
        <w:rPr>
          <w:rFonts w:hint="eastAsia" w:ascii="仿宋" w:hAnsi="仿宋" w:eastAsia="仿宋" w:cs="仿宋"/>
          <w:spacing w:val="-3"/>
          <w:szCs w:val="21"/>
        </w:rPr>
        <w:t>注：表格可扩展、修改并增加内容。</w:t>
      </w:r>
    </w:p>
    <w:p w14:paraId="72EDF763">
      <w:pPr>
        <w:spacing w:line="474" w:lineRule="auto"/>
        <w:rPr>
          <w:rFonts w:cs="宋体"/>
        </w:rPr>
      </w:pPr>
    </w:p>
    <w:p w14:paraId="5B2009BB">
      <w:pPr>
        <w:pStyle w:val="2"/>
        <w:rPr>
          <w:rFonts w:ascii="Times New Roman" w:hAnsi="Times New Roman" w:cs="宋体"/>
        </w:rPr>
      </w:pPr>
    </w:p>
    <w:p w14:paraId="1CB98618">
      <w:pPr>
        <w:pStyle w:val="2"/>
        <w:rPr>
          <w:rFonts w:ascii="Times New Roman" w:hAnsi="Times New Roman" w:cs="宋体"/>
        </w:rPr>
      </w:pPr>
    </w:p>
    <w:p w14:paraId="44044139">
      <w:pPr>
        <w:pStyle w:val="2"/>
        <w:ind w:firstLine="480"/>
        <w:rPr>
          <w:rFonts w:ascii="仿宋" w:hAnsi="仿宋" w:eastAsia="仿宋" w:cs="仿宋"/>
          <w:sz w:val="24"/>
          <w:szCs w:val="24"/>
        </w:rPr>
      </w:pPr>
    </w:p>
    <w:p w14:paraId="73FCD976">
      <w:pPr>
        <w:spacing w:line="480" w:lineRule="auto"/>
        <w:rPr>
          <w:rFonts w:ascii="仿宋" w:hAnsi="仿宋" w:eastAsia="仿宋" w:cs="仿宋"/>
          <w:sz w:val="24"/>
          <w:szCs w:val="24"/>
        </w:rPr>
      </w:pPr>
      <w:r>
        <w:rPr>
          <w:rFonts w:hint="eastAsia" w:ascii="仿宋" w:hAnsi="仿宋" w:eastAsia="仿宋" w:cs="仿宋"/>
          <w:sz w:val="24"/>
          <w:szCs w:val="24"/>
        </w:rPr>
        <w:t>报价单位名称: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（盖章） </w:t>
      </w:r>
    </w:p>
    <w:p w14:paraId="44DB8F66">
      <w:pPr>
        <w:spacing w:line="480" w:lineRule="auto"/>
        <w:rPr>
          <w:rFonts w:ascii="仿宋" w:hAnsi="仿宋" w:eastAsia="仿宋" w:cs="仿宋"/>
          <w:sz w:val="24"/>
          <w:szCs w:val="24"/>
        </w:rPr>
      </w:pPr>
      <w:r>
        <w:rPr>
          <w:rFonts w:hint="eastAsia" w:ascii="仿宋" w:hAnsi="仿宋" w:eastAsia="仿宋" w:cs="仿宋"/>
          <w:sz w:val="24"/>
          <w:szCs w:val="24"/>
        </w:rPr>
        <w:t>日期：______</w:t>
      </w:r>
      <w:r>
        <w:rPr>
          <w:rFonts w:hint="eastAsia" w:ascii="仿宋" w:hAnsi="仿宋" w:eastAsia="仿宋" w:cs="仿宋"/>
          <w:sz w:val="24"/>
          <w:szCs w:val="24"/>
          <w:lang w:val="zh-CN"/>
        </w:rPr>
        <w:t>年</w:t>
      </w:r>
      <w:r>
        <w:rPr>
          <w:rFonts w:hint="eastAsia" w:ascii="仿宋" w:hAnsi="仿宋" w:eastAsia="仿宋" w:cs="仿宋"/>
          <w:sz w:val="24"/>
          <w:szCs w:val="24"/>
        </w:rPr>
        <w:t>______</w:t>
      </w:r>
      <w:r>
        <w:rPr>
          <w:rFonts w:hint="eastAsia" w:ascii="仿宋" w:hAnsi="仿宋" w:eastAsia="仿宋" w:cs="仿宋"/>
          <w:sz w:val="24"/>
          <w:szCs w:val="24"/>
          <w:lang w:val="zh-CN"/>
        </w:rPr>
        <w:t>月</w:t>
      </w:r>
      <w:r>
        <w:rPr>
          <w:rFonts w:hint="eastAsia" w:ascii="仿宋" w:hAnsi="仿宋" w:eastAsia="仿宋" w:cs="仿宋"/>
          <w:sz w:val="24"/>
          <w:szCs w:val="24"/>
        </w:rPr>
        <w:t>_______</w:t>
      </w:r>
      <w:r>
        <w:rPr>
          <w:rFonts w:hint="eastAsia" w:ascii="仿宋" w:hAnsi="仿宋" w:eastAsia="仿宋" w:cs="仿宋"/>
          <w:sz w:val="24"/>
          <w:szCs w:val="24"/>
          <w:lang w:val="zh-CN"/>
        </w:rPr>
        <w:t>日</w:t>
      </w:r>
    </w:p>
    <w:p w14:paraId="00820FF6">
      <w:pPr>
        <w:pStyle w:val="2"/>
        <w:ind w:firstLine="482"/>
        <w:rPr>
          <w:rFonts w:ascii="仿宋" w:hAnsi="仿宋" w:eastAsia="仿宋" w:cs="仿宋"/>
          <w:b/>
          <w:sz w:val="24"/>
          <w:szCs w:val="24"/>
        </w:rPr>
      </w:pPr>
    </w:p>
    <w:p w14:paraId="71A25968">
      <w:pPr>
        <w:pStyle w:val="2"/>
        <w:ind w:firstLine="482"/>
        <w:rPr>
          <w:rFonts w:ascii="仿宋" w:hAnsi="仿宋" w:eastAsia="仿宋" w:cs="仿宋"/>
          <w:b/>
          <w:sz w:val="24"/>
          <w:szCs w:val="24"/>
        </w:rPr>
      </w:pPr>
    </w:p>
    <w:p w14:paraId="628619CF">
      <w:pPr>
        <w:pStyle w:val="2"/>
        <w:ind w:firstLine="482"/>
        <w:rPr>
          <w:rFonts w:ascii="仿宋" w:hAnsi="仿宋" w:eastAsia="仿宋" w:cs="仿宋"/>
          <w:b/>
          <w:sz w:val="24"/>
          <w:szCs w:val="24"/>
        </w:rPr>
      </w:pPr>
    </w:p>
    <w:p w14:paraId="59EEBECA">
      <w:pPr>
        <w:pStyle w:val="2"/>
        <w:ind w:firstLine="482"/>
        <w:rPr>
          <w:rFonts w:ascii="仿宋" w:hAnsi="仿宋" w:eastAsia="仿宋" w:cs="仿宋"/>
          <w:b/>
          <w:sz w:val="24"/>
          <w:szCs w:val="24"/>
        </w:rPr>
      </w:pPr>
    </w:p>
    <w:p w14:paraId="487B561F">
      <w:pPr>
        <w:pStyle w:val="2"/>
        <w:ind w:firstLine="482"/>
        <w:rPr>
          <w:rFonts w:ascii="仿宋" w:hAnsi="仿宋" w:eastAsia="仿宋" w:cs="仿宋"/>
          <w:b/>
          <w:sz w:val="24"/>
          <w:szCs w:val="24"/>
        </w:rPr>
      </w:pPr>
    </w:p>
    <w:p w14:paraId="3E680A9D">
      <w:pPr>
        <w:pStyle w:val="2"/>
        <w:ind w:firstLine="482"/>
        <w:rPr>
          <w:rFonts w:ascii="仿宋" w:hAnsi="仿宋" w:eastAsia="仿宋" w:cs="仿宋"/>
          <w:b/>
          <w:sz w:val="24"/>
          <w:szCs w:val="24"/>
        </w:rPr>
      </w:pPr>
    </w:p>
    <w:p w14:paraId="5840831C">
      <w:pPr>
        <w:spacing w:line="240" w:lineRule="auto"/>
        <w:rPr>
          <w:rFonts w:hint="eastAsia" w:ascii="仿宋" w:hAnsi="仿宋" w:eastAsia="仿宋" w:cs="仿宋"/>
          <w:b/>
          <w:bCs/>
          <w:color w:val="000000"/>
          <w:sz w:val="30"/>
          <w:szCs w:val="30"/>
        </w:rPr>
      </w:pPr>
      <w:r>
        <w:rPr>
          <w:rFonts w:hint="eastAsia" w:ascii="仿宋" w:hAnsi="仿宋" w:eastAsia="仿宋" w:cs="仿宋"/>
          <w:b/>
          <w:bCs/>
          <w:color w:val="000000"/>
          <w:sz w:val="30"/>
          <w:szCs w:val="30"/>
        </w:rPr>
        <w:br w:type="page"/>
      </w:r>
    </w:p>
    <w:p w14:paraId="5A380DC8">
      <w:pPr>
        <w:spacing w:line="360" w:lineRule="auto"/>
        <w:rPr>
          <w:rFonts w:ascii="仿宋" w:hAnsi="仿宋" w:eastAsia="仿宋" w:cs="仿宋"/>
          <w:b/>
          <w:bCs/>
          <w:color w:val="000000"/>
          <w:sz w:val="30"/>
          <w:szCs w:val="30"/>
        </w:rPr>
      </w:pPr>
      <w:r>
        <w:rPr>
          <w:rFonts w:hint="eastAsia" w:ascii="仿宋" w:hAnsi="仿宋" w:eastAsia="仿宋" w:cs="仿宋"/>
          <w:b/>
          <w:bCs/>
          <w:color w:val="000000"/>
          <w:sz w:val="30"/>
          <w:szCs w:val="30"/>
        </w:rPr>
        <w:t>附件2：采购人需求书</w:t>
      </w:r>
    </w:p>
    <w:p w14:paraId="26D7D186">
      <w:pPr>
        <w:tabs>
          <w:tab w:val="left" w:pos="0"/>
          <w:tab w:val="left" w:pos="60"/>
        </w:tabs>
        <w:ind w:firstLine="3534" w:firstLineChars="1100"/>
        <w:rPr>
          <w:rFonts w:ascii="仿宋" w:hAnsi="仿宋" w:eastAsia="仿宋" w:cs="仿宋"/>
          <w:b/>
          <w:bCs/>
          <w:sz w:val="32"/>
          <w:szCs w:val="32"/>
        </w:rPr>
      </w:pPr>
      <w:r>
        <w:rPr>
          <w:rFonts w:hint="eastAsia" w:ascii="仿宋" w:hAnsi="仿宋" w:eastAsia="仿宋" w:cs="仿宋"/>
          <w:b/>
          <w:bCs/>
          <w:sz w:val="32"/>
          <w:szCs w:val="32"/>
        </w:rPr>
        <w:t>采购人需求书</w:t>
      </w:r>
    </w:p>
    <w:p w14:paraId="3BEE559A">
      <w:pPr>
        <w:tabs>
          <w:tab w:val="left" w:pos="420"/>
          <w:tab w:val="left" w:pos="600"/>
        </w:tabs>
        <w:spacing w:line="400" w:lineRule="exact"/>
        <w:ind w:firstLine="422" w:firstLineChars="150"/>
        <w:rPr>
          <w:rFonts w:ascii="仿宋" w:hAnsi="仿宋" w:eastAsia="仿宋" w:cs="仿宋"/>
          <w:b/>
          <w:bCs/>
          <w:sz w:val="28"/>
          <w:szCs w:val="28"/>
        </w:rPr>
      </w:pPr>
      <w:r>
        <w:rPr>
          <w:rFonts w:hint="eastAsia" w:ascii="仿宋" w:hAnsi="仿宋" w:eastAsia="仿宋" w:cs="仿宋"/>
          <w:b/>
          <w:bCs/>
          <w:sz w:val="28"/>
          <w:szCs w:val="28"/>
        </w:rPr>
        <w:t>一</w:t>
      </w:r>
      <w:r>
        <w:rPr>
          <w:rFonts w:hint="eastAsia" w:ascii="仿宋" w:hAnsi="仿宋" w:eastAsia="仿宋" w:cs="仿宋"/>
          <w:b/>
          <w:bCs/>
          <w:sz w:val="28"/>
          <w:szCs w:val="28"/>
          <w:lang w:val="en-GB"/>
        </w:rPr>
        <w:t>、项目概述:</w:t>
      </w:r>
    </w:p>
    <w:p w14:paraId="59107931">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1.1项目配置生活垃圾前期预处理系统（垃圾储存、破碎、干化、皮带输送、分拣）及1条处理能力750t/d的生活垃圾炉排炉焚烧线配套安装1台额定25MW凝汽式汽轮机+25MW发电机组。同时建设生活垃圾前置预处理设施（MBT）并配套建设150</w:t>
      </w:r>
      <w:r>
        <w:rPr>
          <w:rFonts w:hint="eastAsia" w:ascii="Verdana" w:hAnsi="Verdana" w:cs="宋体"/>
          <w:kern w:val="0"/>
          <w:sz w:val="24"/>
          <w:szCs w:val="24"/>
        </w:rPr>
        <w:t>m3</w:t>
      </w:r>
      <w:r>
        <w:rPr>
          <w:rFonts w:hint="eastAsia" w:ascii="仿宋" w:hAnsi="仿宋" w:eastAsia="仿宋" w:cs="仿宋"/>
          <w:sz w:val="28"/>
          <w:szCs w:val="28"/>
        </w:rPr>
        <w:t>/d的渗滤液处理</w:t>
      </w:r>
      <w:r>
        <w:rPr>
          <w:rFonts w:hint="eastAsia" w:ascii="仿宋" w:hAnsi="仿宋" w:eastAsia="仿宋" w:cs="仿宋"/>
          <w:sz w:val="28"/>
          <w:szCs w:val="28"/>
          <w:lang w:val="en-US" w:eastAsia="zh-CN"/>
        </w:rPr>
        <w:t>系统和</w:t>
      </w:r>
      <w:r>
        <w:rPr>
          <w:rFonts w:hint="eastAsia" w:ascii="仿宋" w:hAnsi="仿宋" w:eastAsia="仿宋" w:cs="仿宋"/>
          <w:kern w:val="2"/>
          <w:sz w:val="28"/>
          <w:szCs w:val="28"/>
        </w:rPr>
        <w:t>360m3/d的低浓度废水处理系统</w:t>
      </w:r>
      <w:r>
        <w:rPr>
          <w:rFonts w:hint="eastAsia" w:ascii="仿宋" w:hAnsi="仿宋" w:eastAsia="仿宋" w:cs="仿宋"/>
          <w:sz w:val="28"/>
          <w:szCs w:val="28"/>
        </w:rPr>
        <w:t>。</w:t>
      </w:r>
    </w:p>
    <w:p w14:paraId="4FBC5C73">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1.2垃圾焚烧炉</w:t>
      </w:r>
      <w:r>
        <w:rPr>
          <w:rFonts w:hint="eastAsia" w:ascii="仿宋" w:hAnsi="仿宋" w:eastAsia="仿宋" w:cs="仿宋"/>
          <w:kern w:val="44"/>
          <w:sz w:val="28"/>
          <w:szCs w:val="28"/>
        </w:rPr>
        <w:t>采用由上海康恒环境</w:t>
      </w:r>
      <w:r>
        <w:rPr>
          <w:rFonts w:hint="eastAsia" w:ascii="仿宋" w:hAnsi="仿宋" w:eastAsia="仿宋" w:cs="仿宋"/>
          <w:sz w:val="28"/>
          <w:szCs w:val="28"/>
        </w:rPr>
        <w:t>有限公司生产的多级炉排炉，焚烧炉额定处理垃圾量为750T/D。余热锅炉为（南通万达）设计、制造，单锅筒自然循环，集中下降管，三通道和卧式布置。悬吊/支撑结构，过热器采用三级布置、二级喷水减温的结构型式，尾部布置省煤器，整体室内布置。</w:t>
      </w:r>
    </w:p>
    <w:p w14:paraId="11E02E9A">
      <w:pPr>
        <w:widowControl/>
        <w:jc w:val="left"/>
        <w:rPr>
          <w:rFonts w:ascii="仿宋" w:hAnsi="仿宋" w:eastAsia="仿宋" w:cs="仿宋"/>
          <w:sz w:val="28"/>
          <w:szCs w:val="28"/>
        </w:rPr>
      </w:pPr>
      <w:r>
        <w:rPr>
          <w:rFonts w:hint="eastAsia" w:ascii="仿宋" w:hAnsi="仿宋" w:eastAsia="仿宋" w:cs="仿宋"/>
          <w:sz w:val="28"/>
          <w:szCs w:val="28"/>
        </w:rPr>
        <w:t>汽轮机组</w:t>
      </w:r>
      <w:r>
        <w:rPr>
          <w:rFonts w:hint="eastAsia" w:ascii="仿宋" w:hAnsi="仿宋" w:eastAsia="仿宋" w:cs="仿宋"/>
          <w:color w:val="000000"/>
          <w:kern w:val="0"/>
          <w:sz w:val="28"/>
          <w:szCs w:val="28"/>
          <w:lang w:bidi="ar"/>
        </w:rPr>
        <w:t>广州广重汽轮机厂制造</w:t>
      </w:r>
      <w:r>
        <w:rPr>
          <w:rFonts w:hint="eastAsia" w:ascii="仿宋" w:hAnsi="仿宋" w:eastAsia="仿宋" w:cs="仿宋"/>
          <w:sz w:val="28"/>
          <w:szCs w:val="28"/>
        </w:rPr>
        <w:t>，N25-3.8//425℃型凝汽式汽轮机，发电机为QFNW-25-2型空冷机组，额定功率25MW，额定电压10.5kV。</w:t>
      </w:r>
    </w:p>
    <w:p w14:paraId="6065A821">
      <w:pPr>
        <w:tabs>
          <w:tab w:val="left" w:pos="0"/>
        </w:tabs>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1.3.烟气净化系统采用SNCR(脱硝工艺）+半干式反应塔+干法脱酸+活性炭喷射+布袋除尘系统</w:t>
      </w:r>
    </w:p>
    <w:p w14:paraId="52257A02">
      <w:pPr>
        <w:adjustRightInd w:val="0"/>
        <w:spacing w:line="360" w:lineRule="auto"/>
        <w:ind w:right="-252" w:rightChars="-120" w:firstLine="560" w:firstLineChars="200"/>
        <w:rPr>
          <w:rFonts w:ascii="仿宋" w:hAnsi="仿宋" w:eastAsia="仿宋" w:cs="仿宋"/>
          <w:sz w:val="28"/>
          <w:szCs w:val="28"/>
        </w:rPr>
      </w:pPr>
      <w:r>
        <w:rPr>
          <w:rFonts w:hint="eastAsia" w:ascii="仿宋" w:hAnsi="仿宋" w:eastAsia="仿宋" w:cs="仿宋"/>
          <w:sz w:val="28"/>
          <w:szCs w:val="28"/>
        </w:rPr>
        <w:t>1.4.项目用水采用自来水，引入循环水池，循环水采用机力通风冷却塔冷却，实现闭式循环。</w:t>
      </w:r>
    </w:p>
    <w:p w14:paraId="12EE7085">
      <w:pPr>
        <w:adjustRightInd w:val="0"/>
        <w:spacing w:line="360" w:lineRule="auto"/>
        <w:ind w:right="-252" w:rightChars="-120" w:firstLine="560" w:firstLineChars="200"/>
        <w:rPr>
          <w:rFonts w:ascii="仿宋" w:hAnsi="仿宋" w:eastAsia="仿宋" w:cs="仿宋"/>
          <w:sz w:val="28"/>
          <w:szCs w:val="28"/>
        </w:rPr>
      </w:pPr>
      <w:r>
        <w:rPr>
          <w:rFonts w:hint="eastAsia" w:ascii="仿宋" w:hAnsi="仿宋" w:eastAsia="仿宋" w:cs="仿宋"/>
          <w:sz w:val="28"/>
          <w:szCs w:val="28"/>
        </w:rPr>
        <w:t>1.5项目渗滤液处理站包括处理站所有系统及设备。渗滤液处理站采用工艺为前端生化处理，后端物化处理（膜系统）。系统包括：收集池、调节池、预处理、高效厌氧反应罐，AO反应池、膜处理系统（超滤、纳滤、反渗透）、污泥系统输送等。</w:t>
      </w:r>
    </w:p>
    <w:p w14:paraId="09E7F91B">
      <w:pPr>
        <w:adjustRightInd w:val="0"/>
        <w:spacing w:line="360" w:lineRule="auto"/>
        <w:ind w:right="-252" w:rightChars="-120" w:firstLine="562" w:firstLineChars="200"/>
        <w:rPr>
          <w:rFonts w:ascii="仿宋" w:hAnsi="仿宋" w:eastAsia="仿宋" w:cs="仿宋"/>
          <w:b/>
          <w:bCs/>
          <w:sz w:val="28"/>
          <w:szCs w:val="28"/>
        </w:rPr>
      </w:pPr>
      <w:r>
        <w:rPr>
          <w:rFonts w:hint="eastAsia" w:ascii="仿宋" w:hAnsi="仿宋" w:eastAsia="仿宋" w:cs="仿宋"/>
          <w:b/>
          <w:bCs/>
          <w:sz w:val="28"/>
          <w:szCs w:val="28"/>
        </w:rPr>
        <w:t>二、检修维护范围及内容：</w:t>
      </w:r>
    </w:p>
    <w:p w14:paraId="5CF944EB">
      <w:pPr>
        <w:adjustRightInd w:val="0"/>
        <w:spacing w:line="360" w:lineRule="auto"/>
        <w:ind w:left="-2" w:leftChars="-1" w:right="-252" w:rightChars="-120" w:firstLine="560" w:firstLineChars="200"/>
        <w:rPr>
          <w:rFonts w:ascii="仿宋" w:hAnsi="仿宋" w:eastAsia="仿宋" w:cs="仿宋"/>
          <w:sz w:val="28"/>
          <w:szCs w:val="28"/>
          <w:highlight w:val="none"/>
        </w:rPr>
      </w:pPr>
      <w:r>
        <w:rPr>
          <w:rFonts w:hint="eastAsia" w:ascii="仿宋" w:hAnsi="仿宋" w:eastAsia="仿宋" w:cs="仿宋"/>
          <w:sz w:val="28"/>
          <w:szCs w:val="28"/>
        </w:rPr>
        <w:t>2.1乙方负责锅炉、汽轮机、发电机主设备B级及B级以下级别的检修；负责全厂所有辅助设备的大小修，包括但不限于：给水泵、循环水泵、凝结水泵、空压机、引风机、一次风机、二次风机、烟气再循环风机、补风风机等</w:t>
      </w:r>
      <w:r>
        <w:rPr>
          <w:rFonts w:hint="eastAsia" w:ascii="仿宋" w:hAnsi="仿宋" w:eastAsia="仿宋" w:cs="仿宋"/>
          <w:sz w:val="28"/>
          <w:szCs w:val="28"/>
          <w:highlight w:val="none"/>
        </w:rPr>
        <w:t>；。</w:t>
      </w:r>
    </w:p>
    <w:p w14:paraId="5E047B03">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highlight w:val="none"/>
        </w:rPr>
        <w:t>2.2乙方负责承接甲方垃圾预处理（MBT）及垃圾焚烧线（含垃圾吊、所有烟气净化系统）、汽轮发电机组、渗滤液处理站、飞灰固化和化水处理等所包含的所有生产系统及全厂公用系统的机务、电气、热控、水处理附属设备的检修维护、巡检、事故抢修、设备保洁、保温修复等设备检修维护工作，包括但不限于下列系统及设备，如有系统或设备未列入，只要是垃圾预处理及垃圾焚烧线，均包括在本条款范围内（包括技改增加的设备和系统）。本条款不包括锅炉本体，汽轮机本体，发电机本体等A级检修内容，单项造价在10000元以下的小型技改项目、单项造价在2000元以下的土建维修工作及其它设备大小修内容均包括在维护维修工作范围内。（</w:t>
      </w:r>
      <w:r>
        <w:rPr>
          <w:rFonts w:hint="eastAsia" w:ascii="仿宋" w:hAnsi="仿宋" w:eastAsia="仿宋" w:cs="仿宋"/>
          <w:sz w:val="28"/>
          <w:szCs w:val="28"/>
        </w:rPr>
        <w:t>包含但不限于下列系统）</w:t>
      </w:r>
    </w:p>
    <w:p w14:paraId="03FE6C4D">
      <w:pPr>
        <w:widowControl/>
        <w:adjustRightInd w:val="0"/>
        <w:snapToGrid w:val="0"/>
        <w:spacing w:before="156" w:beforeLines="50"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2.2.1垃圾接收、储存破碎干化及皮带输送系统</w:t>
      </w:r>
    </w:p>
    <w:p w14:paraId="5F2D3582">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2.2.1.1垃圾进厂称重系统；</w:t>
      </w:r>
    </w:p>
    <w:p w14:paraId="12C4F862">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2.2.1.2垃圾吊系统；</w:t>
      </w:r>
    </w:p>
    <w:p w14:paraId="23CEF040">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2.2.1.3垃圾卸料大厅相关设备及系统；</w:t>
      </w:r>
    </w:p>
    <w:p w14:paraId="0480DFDB">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2.2.1.4酸洗除臭系统、垃圾破碎系统</w:t>
      </w:r>
    </w:p>
    <w:p w14:paraId="2442F9C0">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2.2.1.5垃圾渗滤液收集、干化仓及皮带输送系统；</w:t>
      </w:r>
    </w:p>
    <w:p w14:paraId="67ADFDC8">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2.2.1.6渗滤液、浓水及沼气回用系统；</w:t>
      </w:r>
    </w:p>
    <w:p w14:paraId="707E4E09">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2.2.1.7垃圾仓检修通道定期检查和格栅疏通；</w:t>
      </w:r>
    </w:p>
    <w:p w14:paraId="768364F5">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2.2.1.8垃圾接收、储存干化及皮带上料系统范围内的其他工作内容。</w:t>
      </w:r>
    </w:p>
    <w:p w14:paraId="33C6E42E">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2.2.1.9 垃圾仓卸料门及液压系统；</w:t>
      </w:r>
    </w:p>
    <w:p w14:paraId="60BA49F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2.2.1.10 垃圾接受、储存及破碎干化上料系统范围内的其他工作内容。</w:t>
      </w:r>
    </w:p>
    <w:p w14:paraId="205A2CF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2.2.1.11卸料大厅车辆引导及安全管理工作（垃圾车辆安全链条由维保负责）；</w:t>
      </w:r>
    </w:p>
    <w:p w14:paraId="1EE998F2">
      <w:pPr>
        <w:widowControl/>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2.2.2垃圾焚烧及余热锅炉系统</w:t>
      </w:r>
    </w:p>
    <w:p w14:paraId="659758ED">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2.2.2.1焚烧炉及余热锅炉（含零星耐火材料维修）；</w:t>
      </w:r>
    </w:p>
    <w:p w14:paraId="11044872">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2.2.2.2炉排及其液压系统；</w:t>
      </w:r>
    </w:p>
    <w:p w14:paraId="31F52176">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2.2.2.3锅炉燃烧油系统；</w:t>
      </w:r>
    </w:p>
    <w:p w14:paraId="4D0531E7">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2.2.2.4一次风、二次风系统</w:t>
      </w:r>
    </w:p>
    <w:p w14:paraId="2CA79308">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2.2.2.5蒸汽-空气预热系统；</w:t>
      </w:r>
    </w:p>
    <w:p w14:paraId="23D22E20">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2.2.2.6锅炉激波吹灰系统；</w:t>
      </w:r>
    </w:p>
    <w:p w14:paraId="24CB899B">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2.2.2.7引风机及烟风系统；</w:t>
      </w:r>
    </w:p>
    <w:p w14:paraId="381ACC8C">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2.2.2.8炉排液压站、管道系统；</w:t>
      </w:r>
    </w:p>
    <w:p w14:paraId="7AECBD6A">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2.2.2.9锅炉热力系统及主给水系统；</w:t>
      </w:r>
    </w:p>
    <w:p w14:paraId="147D8CB9">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2.2.2.10主蒸汽系统；</w:t>
      </w:r>
    </w:p>
    <w:p w14:paraId="0182EF48">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2.2.2.11锅炉本体所有管路及附件；</w:t>
      </w:r>
    </w:p>
    <w:p w14:paraId="1A3AB0DE">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2.2.2.12空气预热器、连续排污及锅炉连排、定排系统、疏水系统及向空排气系统；</w:t>
      </w:r>
    </w:p>
    <w:p w14:paraId="1317951F">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2.2.2.13锅炉蒸汽吹灰系统；</w:t>
      </w:r>
    </w:p>
    <w:p w14:paraId="76C83447">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2.2.2.14垃圾焚烧及余热锅炉范围内的其他工作内容。</w:t>
      </w:r>
    </w:p>
    <w:p w14:paraId="777040C1">
      <w:pPr>
        <w:widowControl/>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2.2.3除灰除渣系统</w:t>
      </w:r>
    </w:p>
    <w:p w14:paraId="6D2266ED">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2.2.3.1全厂除渣系统；</w:t>
      </w:r>
    </w:p>
    <w:p w14:paraId="7287B820">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2.2.3.2全厂输灰系统（包括刮板输送机、水冷螺旋输送机、斗提机、灰仓、螺旋输送机、卸灰及输灰附属零部件（设备）等）；</w:t>
      </w:r>
    </w:p>
    <w:p w14:paraId="7C8C514A">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2.2.3.3炉排漏灰渣输送系统；</w:t>
      </w:r>
    </w:p>
    <w:p w14:paraId="3A58EA71">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2.2.3.4飞灰固化系统设备维护；</w:t>
      </w:r>
    </w:p>
    <w:p w14:paraId="0D97617D">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2.2.3.5除灰除渣系统范围内的其他工作内容；</w:t>
      </w:r>
    </w:p>
    <w:p w14:paraId="33DA7F37">
      <w:pPr>
        <w:widowControl/>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2.2.4 烟气净化系统</w:t>
      </w:r>
    </w:p>
    <w:p w14:paraId="435DC897">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2.2.4.1 烟气净化系统（含石灰浆制备系统、活性炭系统、飞灰输送及存储系统、冷却水及压缩空气、布袋除尘器、干法、半干法、渗滤液及浓水回用、反应塔等）；</w:t>
      </w:r>
    </w:p>
    <w:p w14:paraId="3A345B67">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2.2.4.2 烟气在线监测系统（协助运维单位）；</w:t>
      </w:r>
    </w:p>
    <w:p w14:paraId="042E5A20">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2.2.4.3 SNCR系统设备及管道；</w:t>
      </w:r>
    </w:p>
    <w:p w14:paraId="02655775">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2.2.4.4飞灰输送系统（刮板机、斗提机、灰仓及辅助设备）；</w:t>
      </w:r>
    </w:p>
    <w:p w14:paraId="20A65123">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2.2.4.5 雾化器及辅助系统；</w:t>
      </w:r>
    </w:p>
    <w:p w14:paraId="20FE2838">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2.2.4.6 烟气净化系统范围内的其他工作内容。</w:t>
      </w:r>
    </w:p>
    <w:p w14:paraId="1B3E0BB6">
      <w:pPr>
        <w:widowControl/>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2.2.5压缩空气系统</w:t>
      </w:r>
    </w:p>
    <w:p w14:paraId="3CACF676">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2.2.5.1空压机室设备及管道系统；</w:t>
      </w:r>
    </w:p>
    <w:p w14:paraId="7AE6D102">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2.2.5.2压缩空气输送系统；</w:t>
      </w:r>
    </w:p>
    <w:p w14:paraId="7392533B">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2.2.5.3压缩空气的干燥除湿系统；</w:t>
      </w:r>
    </w:p>
    <w:p w14:paraId="34AF275B">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2.2.5.4压缩空气系统范围内的其他工作内容。</w:t>
      </w:r>
    </w:p>
    <w:p w14:paraId="3A7B0E5E">
      <w:pPr>
        <w:widowControl/>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2.2.6汽轮发电系统</w:t>
      </w:r>
    </w:p>
    <w:p w14:paraId="07699321">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2.2.6.1本体及所有蒸汽、疏水、密封水、冷却水、排污系统；</w:t>
      </w:r>
    </w:p>
    <w:p w14:paraId="2C5E01A1">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2.2.6.2减温减压系统；</w:t>
      </w:r>
    </w:p>
    <w:p w14:paraId="55574A93">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2.2.6.3凝结水系统；</w:t>
      </w:r>
    </w:p>
    <w:p w14:paraId="1292D5BA">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2.2.6.4给水除氧系统；</w:t>
      </w:r>
    </w:p>
    <w:p w14:paraId="31015B36">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2.2.6.5润滑油冷却系统；</w:t>
      </w:r>
    </w:p>
    <w:p w14:paraId="3697AA86">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2.2.6.6发电机空冷系统；</w:t>
      </w:r>
    </w:p>
    <w:p w14:paraId="1FF87313">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2.2.6.7轴封系统；</w:t>
      </w:r>
    </w:p>
    <w:p w14:paraId="1C429D7D">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2.2.6.8汽机抽汽系统；</w:t>
      </w:r>
    </w:p>
    <w:p w14:paraId="67187F4A">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2.2.6.9抽真空系统；</w:t>
      </w:r>
    </w:p>
    <w:p w14:paraId="5540B391">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2.2.6.10润滑油及调节油系统；</w:t>
      </w:r>
    </w:p>
    <w:p w14:paraId="7EDADEEF">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2.2.6.11 DEH调速系统；</w:t>
      </w:r>
    </w:p>
    <w:p w14:paraId="4799E2EA">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2.2.6.12汽机房起重机；</w:t>
      </w:r>
    </w:p>
    <w:p w14:paraId="0B99CDA7">
      <w:pPr>
        <w:adjustRightInd w:val="0"/>
        <w:spacing w:line="360" w:lineRule="auto"/>
        <w:ind w:left="-2" w:leftChars="-1" w:right="-252" w:rightChars="-120" w:firstLine="560" w:firstLineChars="200"/>
        <w:rPr>
          <w:rFonts w:ascii="仿宋" w:hAnsi="仿宋" w:eastAsia="仿宋" w:cs="仿宋"/>
          <w:sz w:val="28"/>
          <w:szCs w:val="28"/>
        </w:rPr>
      </w:pPr>
      <w:r>
        <w:rPr>
          <w:rFonts w:hint="eastAsia" w:ascii="仿宋" w:hAnsi="仿宋" w:eastAsia="仿宋" w:cs="仿宋"/>
          <w:sz w:val="28"/>
          <w:szCs w:val="28"/>
        </w:rPr>
        <w:t>2.2.6.13汽轮发电系统范围内的其他工作内容。</w:t>
      </w:r>
    </w:p>
    <w:p w14:paraId="1CDDC5C9">
      <w:pPr>
        <w:widowControl/>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2.2.7循环水系统</w:t>
      </w:r>
    </w:p>
    <w:p w14:paraId="2918A134">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包括循环水泵及循环水管道、阀门等附属设备。</w:t>
      </w:r>
    </w:p>
    <w:p w14:paraId="680E273D">
      <w:pPr>
        <w:widowControl/>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2.2.8综合水泵房系统</w:t>
      </w:r>
    </w:p>
    <w:p w14:paraId="1C131165">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包括所有设备及管道等。</w:t>
      </w:r>
    </w:p>
    <w:p w14:paraId="070ED603">
      <w:pPr>
        <w:widowControl/>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2.2.9生产取水管路</w:t>
      </w:r>
    </w:p>
    <w:p w14:paraId="68F3A898">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2.2.9.1包括所有设备及管道等。</w:t>
      </w:r>
    </w:p>
    <w:p w14:paraId="4CAA4E77">
      <w:pPr>
        <w:spacing w:after="120"/>
        <w:ind w:firstLine="560" w:firstLineChars="200"/>
        <w:rPr>
          <w:rFonts w:ascii="仿宋" w:hAnsi="仿宋" w:eastAsia="仿宋" w:cs="仿宋"/>
          <w:sz w:val="28"/>
          <w:szCs w:val="28"/>
          <w:lang w:bidi="ar"/>
        </w:rPr>
      </w:pPr>
      <w:r>
        <w:rPr>
          <w:rFonts w:hint="eastAsia" w:ascii="仿宋" w:hAnsi="仿宋" w:eastAsia="仿宋" w:cs="仿宋"/>
          <w:sz w:val="28"/>
          <w:szCs w:val="28"/>
          <w:lang w:bidi="ar"/>
        </w:rPr>
        <w:t>2.2.9.2包括进场取水管路及仪表。</w:t>
      </w:r>
    </w:p>
    <w:p w14:paraId="7DBA2C79">
      <w:pPr>
        <w:widowControl/>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2.2.10冷却塔系统</w:t>
      </w:r>
    </w:p>
    <w:p w14:paraId="5E55E3C7">
      <w:pPr>
        <w:widowControl/>
        <w:adjustRightInd w:val="0"/>
        <w:snapToGrid w:val="0"/>
        <w:spacing w:line="360" w:lineRule="auto"/>
        <w:ind w:firstLine="560" w:firstLineChars="200"/>
        <w:jc w:val="left"/>
        <w:rPr>
          <w:rFonts w:ascii="仿宋" w:hAnsi="仿宋" w:eastAsia="仿宋" w:cs="仿宋"/>
          <w:b/>
          <w:bCs/>
          <w:sz w:val="28"/>
          <w:szCs w:val="28"/>
        </w:rPr>
      </w:pPr>
      <w:r>
        <w:rPr>
          <w:rFonts w:hint="eastAsia" w:ascii="仿宋" w:hAnsi="仿宋" w:eastAsia="仿宋" w:cs="仿宋"/>
          <w:sz w:val="28"/>
          <w:szCs w:val="28"/>
        </w:rPr>
        <w:t>包括所有设备及管道等。</w:t>
      </w:r>
    </w:p>
    <w:p w14:paraId="28218632">
      <w:pPr>
        <w:widowControl/>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2.2.11通风、消防系统</w:t>
      </w:r>
    </w:p>
    <w:p w14:paraId="59F41203">
      <w:pPr>
        <w:widowControl/>
        <w:adjustRightInd w:val="0"/>
        <w:snapToGrid w:val="0"/>
        <w:spacing w:line="360" w:lineRule="auto"/>
        <w:ind w:left="420" w:leftChars="200"/>
        <w:jc w:val="left"/>
        <w:rPr>
          <w:rFonts w:ascii="仿宋" w:hAnsi="仿宋" w:eastAsia="仿宋" w:cs="仿宋"/>
          <w:sz w:val="28"/>
          <w:szCs w:val="28"/>
        </w:rPr>
      </w:pPr>
      <w:r>
        <w:rPr>
          <w:rFonts w:hint="eastAsia" w:ascii="仿宋" w:hAnsi="仿宋" w:eastAsia="仿宋" w:cs="仿宋"/>
          <w:sz w:val="28"/>
          <w:szCs w:val="28"/>
        </w:rPr>
        <w:t>包括消防栓及消防炮系统的水泵、消防水管道及附属设备、火灾报警等。</w:t>
      </w:r>
    </w:p>
    <w:p w14:paraId="5080AFBF">
      <w:pPr>
        <w:widowControl/>
        <w:adjustRightInd w:val="0"/>
        <w:snapToGrid w:val="0"/>
        <w:spacing w:line="360" w:lineRule="auto"/>
        <w:ind w:left="420" w:leftChars="200"/>
        <w:jc w:val="left"/>
        <w:rPr>
          <w:rFonts w:ascii="仿宋" w:hAnsi="仿宋" w:eastAsia="仿宋" w:cs="仿宋"/>
          <w:sz w:val="28"/>
          <w:szCs w:val="28"/>
        </w:rPr>
      </w:pPr>
      <w:r>
        <w:rPr>
          <w:rFonts w:hint="eastAsia" w:ascii="仿宋" w:hAnsi="仿宋" w:eastAsia="仿宋" w:cs="仿宋"/>
          <w:sz w:val="28"/>
          <w:szCs w:val="28"/>
        </w:rPr>
        <w:t>2.2.11.1厂房通风系统。</w:t>
      </w:r>
    </w:p>
    <w:p w14:paraId="2EF8C9CB">
      <w:pPr>
        <w:widowControl/>
        <w:adjustRightInd w:val="0"/>
        <w:snapToGrid w:val="0"/>
        <w:spacing w:line="360" w:lineRule="auto"/>
        <w:ind w:left="420" w:leftChars="200"/>
        <w:jc w:val="left"/>
        <w:rPr>
          <w:rFonts w:ascii="仿宋" w:hAnsi="仿宋" w:eastAsia="仿宋" w:cs="仿宋"/>
          <w:sz w:val="28"/>
          <w:szCs w:val="28"/>
        </w:rPr>
      </w:pPr>
      <w:r>
        <w:rPr>
          <w:rFonts w:hint="eastAsia" w:ascii="仿宋" w:hAnsi="仿宋" w:eastAsia="仿宋" w:cs="仿宋"/>
          <w:sz w:val="28"/>
          <w:szCs w:val="28"/>
        </w:rPr>
        <w:t>2.2.11.2消防水设备及管网、消防炮设备及管网、特殊消防设备（配置的移动消防设施除外）。</w:t>
      </w:r>
    </w:p>
    <w:p w14:paraId="3613D0E5">
      <w:pPr>
        <w:widowControl/>
        <w:adjustRightInd w:val="0"/>
        <w:snapToGrid w:val="0"/>
        <w:spacing w:line="360" w:lineRule="auto"/>
        <w:ind w:left="420" w:leftChars="200"/>
        <w:jc w:val="left"/>
        <w:rPr>
          <w:rFonts w:ascii="仿宋" w:hAnsi="仿宋" w:eastAsia="仿宋" w:cs="仿宋"/>
          <w:sz w:val="28"/>
          <w:szCs w:val="28"/>
        </w:rPr>
      </w:pPr>
      <w:r>
        <w:rPr>
          <w:rFonts w:hint="eastAsia" w:ascii="仿宋" w:hAnsi="仿宋" w:eastAsia="仿宋" w:cs="仿宋"/>
          <w:sz w:val="28"/>
          <w:szCs w:val="28"/>
        </w:rPr>
        <w:t>2.2.11.3暖通系统（中央空调机、分体式空调机）。</w:t>
      </w:r>
    </w:p>
    <w:p w14:paraId="2EAF7AEE">
      <w:pPr>
        <w:widowControl/>
        <w:adjustRightInd w:val="0"/>
        <w:snapToGrid w:val="0"/>
        <w:spacing w:line="360" w:lineRule="auto"/>
        <w:ind w:left="420" w:leftChars="200"/>
        <w:jc w:val="left"/>
        <w:rPr>
          <w:rFonts w:ascii="仿宋" w:hAnsi="仿宋" w:eastAsia="仿宋" w:cs="仿宋"/>
          <w:sz w:val="28"/>
          <w:szCs w:val="28"/>
        </w:rPr>
      </w:pPr>
      <w:r>
        <w:rPr>
          <w:rFonts w:hint="eastAsia" w:ascii="仿宋" w:hAnsi="仿宋" w:eastAsia="仿宋" w:cs="仿宋"/>
          <w:sz w:val="28"/>
          <w:szCs w:val="28"/>
        </w:rPr>
        <w:t>2.2.11.4通风空调系统各类送、回风风道、百叶、散流器、雾化器冷却设备等。</w:t>
      </w:r>
    </w:p>
    <w:p w14:paraId="0D79309B">
      <w:pPr>
        <w:widowControl/>
        <w:adjustRightInd w:val="0"/>
        <w:snapToGrid w:val="0"/>
        <w:spacing w:line="360" w:lineRule="auto"/>
        <w:ind w:left="420" w:leftChars="200"/>
        <w:jc w:val="left"/>
        <w:rPr>
          <w:rFonts w:ascii="仿宋" w:hAnsi="仿宋" w:eastAsia="仿宋" w:cs="仿宋"/>
          <w:sz w:val="28"/>
          <w:szCs w:val="28"/>
        </w:rPr>
      </w:pPr>
      <w:r>
        <w:rPr>
          <w:rFonts w:hint="eastAsia" w:ascii="仿宋" w:hAnsi="仿宋" w:eastAsia="仿宋" w:cs="仿宋"/>
          <w:sz w:val="28"/>
          <w:szCs w:val="28"/>
        </w:rPr>
        <w:t>2.2.11.5空调系统范围内的其他工作内容。</w:t>
      </w:r>
    </w:p>
    <w:p w14:paraId="1AF89AB4">
      <w:pPr>
        <w:widowControl/>
        <w:adjustRightInd w:val="0"/>
        <w:snapToGrid w:val="0"/>
        <w:spacing w:line="360" w:lineRule="auto"/>
        <w:ind w:left="420" w:leftChars="200"/>
        <w:jc w:val="left"/>
        <w:rPr>
          <w:rFonts w:ascii="仿宋" w:hAnsi="仿宋" w:eastAsia="仿宋" w:cs="仿宋"/>
          <w:sz w:val="28"/>
          <w:szCs w:val="28"/>
        </w:rPr>
      </w:pPr>
      <w:r>
        <w:rPr>
          <w:rFonts w:hint="eastAsia" w:ascii="仿宋" w:hAnsi="仿宋" w:eastAsia="仿宋" w:cs="仿宋"/>
          <w:sz w:val="28"/>
          <w:szCs w:val="28"/>
        </w:rPr>
        <w:t>2.2.11.6 RDF池垃圾仓活性炭除臭系统、渗滤液站除臭系统等。</w:t>
      </w:r>
    </w:p>
    <w:p w14:paraId="5190B4F0">
      <w:pPr>
        <w:widowControl/>
        <w:adjustRightInd w:val="0"/>
        <w:snapToGrid w:val="0"/>
        <w:spacing w:line="360" w:lineRule="auto"/>
        <w:ind w:left="420" w:leftChars="200"/>
        <w:jc w:val="left"/>
        <w:rPr>
          <w:rFonts w:ascii="仿宋" w:hAnsi="仿宋" w:eastAsia="仿宋" w:cs="仿宋"/>
          <w:b/>
          <w:bCs/>
          <w:sz w:val="28"/>
          <w:szCs w:val="28"/>
        </w:rPr>
      </w:pPr>
      <w:r>
        <w:rPr>
          <w:rFonts w:hint="eastAsia" w:ascii="仿宋" w:hAnsi="仿宋" w:eastAsia="仿宋" w:cs="仿宋"/>
          <w:b/>
          <w:bCs/>
          <w:sz w:val="28"/>
          <w:szCs w:val="28"/>
        </w:rPr>
        <w:t>2.2.12综合管网系统</w:t>
      </w:r>
    </w:p>
    <w:p w14:paraId="59F14B36">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2.2.12.1生活水系统；</w:t>
      </w:r>
    </w:p>
    <w:p w14:paraId="08B62328">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2.2.12.2生产给水系统；</w:t>
      </w:r>
    </w:p>
    <w:p w14:paraId="1ED33CEC">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2.2.12.3生产排水系统；</w:t>
      </w:r>
    </w:p>
    <w:p w14:paraId="031C235F">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2.2.12.4生活污水系统；</w:t>
      </w:r>
    </w:p>
    <w:p w14:paraId="2104A97D">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2.2.12.5废水系统；</w:t>
      </w:r>
    </w:p>
    <w:p w14:paraId="70563598">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2.2.12.6雨水管网及附属设备；</w:t>
      </w:r>
    </w:p>
    <w:p w14:paraId="683C6D73">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2.2.12.7冷却循环水系统；</w:t>
      </w:r>
    </w:p>
    <w:p w14:paraId="6105CB56">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2.2.12.8渗沥液系统；</w:t>
      </w:r>
    </w:p>
    <w:p w14:paraId="3F4ACEBC">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2.2.12.9沼气管道系统；</w:t>
      </w:r>
    </w:p>
    <w:p w14:paraId="75500F5A">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2.2.12.10回用水系统；</w:t>
      </w:r>
    </w:p>
    <w:p w14:paraId="0734AB3D">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2.2.12.11全厂生产、生活管网的其他系统（包括生活区、办公区）。</w:t>
      </w:r>
    </w:p>
    <w:p w14:paraId="4900EBCF">
      <w:pPr>
        <w:widowControl/>
        <w:adjustRightInd w:val="0"/>
        <w:snapToGrid w:val="0"/>
        <w:spacing w:line="360" w:lineRule="auto"/>
        <w:ind w:firstLine="560" w:firstLineChars="200"/>
        <w:jc w:val="left"/>
        <w:rPr>
          <w:rFonts w:ascii="仿宋" w:hAnsi="仿宋" w:eastAsia="仿宋" w:cs="仿宋"/>
          <w:sz w:val="28"/>
          <w:szCs w:val="28"/>
        </w:rPr>
      </w:pPr>
    </w:p>
    <w:p w14:paraId="1B967E54">
      <w:pPr>
        <w:widowControl/>
        <w:adjustRightInd w:val="0"/>
        <w:snapToGrid w:val="0"/>
        <w:spacing w:line="360" w:lineRule="auto"/>
        <w:ind w:firstLine="560" w:firstLineChars="200"/>
        <w:jc w:val="left"/>
        <w:rPr>
          <w:rFonts w:ascii="仿宋" w:hAnsi="仿宋" w:eastAsia="仿宋" w:cs="仿宋"/>
          <w:sz w:val="28"/>
          <w:szCs w:val="28"/>
        </w:rPr>
      </w:pPr>
    </w:p>
    <w:p w14:paraId="63666674">
      <w:pPr>
        <w:widowControl/>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2.2.13暖通系统</w:t>
      </w:r>
    </w:p>
    <w:p w14:paraId="632A229D">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2.2.13.1全厂及生活区、办公区通风系统（各类风机及新风机组、排烟机、送风机）；</w:t>
      </w:r>
    </w:p>
    <w:p w14:paraId="47E52577">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2.2.13.2全厂及生活区、办公区空调（含中央空调机、屋顶空调机、分体式空调机的一般性维护等）。</w:t>
      </w:r>
    </w:p>
    <w:p w14:paraId="0FA805C9">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2.2.13.3通风空调系统各类送、回风风道、百叶、散流器等；</w:t>
      </w:r>
    </w:p>
    <w:p w14:paraId="429D835D">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2.2.13.4暖通系统范围内的其他工作内容。</w:t>
      </w:r>
    </w:p>
    <w:p w14:paraId="74B83093">
      <w:pPr>
        <w:widowControl/>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2.2.14公用系统</w:t>
      </w:r>
    </w:p>
    <w:p w14:paraId="46F14BDE">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2.2.14.1锅炉水处理系统；</w:t>
      </w:r>
    </w:p>
    <w:p w14:paraId="3DF790FE">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2.2.14.2除盐水管道系统；</w:t>
      </w:r>
    </w:p>
    <w:p w14:paraId="6F5B78BD">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2.2.14.3生产、生活污水处理系统；</w:t>
      </w:r>
    </w:p>
    <w:p w14:paraId="14A6F089">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2.2.14.4油区燃油系统及厂房内、外输油系统；</w:t>
      </w:r>
    </w:p>
    <w:p w14:paraId="0D28B102">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2.2.14.5全厂葫芦、单轨吊等起重设备；</w:t>
      </w:r>
    </w:p>
    <w:p w14:paraId="6BC7F5C1">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2.2.14.6全厂各类排污泵、潜水泵等；</w:t>
      </w:r>
    </w:p>
    <w:p w14:paraId="5ADE15D3">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2.2.14.7全厂汽水取样系统；</w:t>
      </w:r>
    </w:p>
    <w:p w14:paraId="6BACFF17">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2.2.14.8全厂化学加药系统；</w:t>
      </w:r>
    </w:p>
    <w:p w14:paraId="16E406DF">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2.2.14.9渗沥液收集、排放等系统；</w:t>
      </w:r>
    </w:p>
    <w:p w14:paraId="5BD93DEA">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2.2.14.10除盐水制水系统、循环水加药系统、一体化净水器设备系统；</w:t>
      </w:r>
    </w:p>
    <w:p w14:paraId="1F4777FC">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2.2.14.11其他附属相关系统及设备。</w:t>
      </w:r>
    </w:p>
    <w:p w14:paraId="550D52CA">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2.2.14.12厂区及生活办公区排水系统的维修和日常维护，包括工业污水管网、厂区雨水管网、生活污水管网、渗滤液输送管网、废水提升系统的疏通维护。</w:t>
      </w:r>
    </w:p>
    <w:p w14:paraId="3AE67B5E">
      <w:pPr>
        <w:widowControl/>
        <w:adjustRightInd w:val="0"/>
        <w:snapToGrid w:val="0"/>
        <w:spacing w:line="360" w:lineRule="auto"/>
        <w:ind w:firstLine="560" w:firstLineChars="200"/>
        <w:jc w:val="left"/>
        <w:rPr>
          <w:rFonts w:ascii="仿宋" w:hAnsi="仿宋" w:eastAsia="仿宋" w:cs="仿宋"/>
          <w:sz w:val="28"/>
          <w:szCs w:val="28"/>
        </w:rPr>
      </w:pPr>
    </w:p>
    <w:p w14:paraId="4DCF99B4">
      <w:pPr>
        <w:widowControl/>
        <w:adjustRightInd w:val="0"/>
        <w:snapToGrid w:val="0"/>
        <w:spacing w:line="360" w:lineRule="auto"/>
        <w:ind w:firstLine="560" w:firstLineChars="200"/>
        <w:jc w:val="left"/>
        <w:rPr>
          <w:rFonts w:ascii="仿宋" w:hAnsi="仿宋" w:eastAsia="仿宋" w:cs="仿宋"/>
          <w:sz w:val="28"/>
          <w:szCs w:val="28"/>
        </w:rPr>
      </w:pPr>
    </w:p>
    <w:p w14:paraId="7BB7ADB3">
      <w:pPr>
        <w:widowControl/>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2.2.15电气部分</w:t>
      </w:r>
    </w:p>
    <w:p w14:paraId="48FAD30C">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2.2.15.1照明系统（包括事故照明）、检修及临时电源系统及设备的维护工作。</w:t>
      </w:r>
    </w:p>
    <w:p w14:paraId="0701774F">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2.2.15.2厂用电高、低压配电设备。</w:t>
      </w:r>
    </w:p>
    <w:p w14:paraId="670D0324">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2.2.15.3发电机及高压出线系统。</w:t>
      </w:r>
    </w:p>
    <w:p w14:paraId="1F4B7F23">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2.2.15.4 10KV、400V配电装置、厂用变压器及其设备。</w:t>
      </w:r>
    </w:p>
    <w:p w14:paraId="1A7F522C">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2.2.15.5发电机励磁系统及配合继电保护装置整定、校验。</w:t>
      </w:r>
    </w:p>
    <w:p w14:paraId="66509948">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2.2.15.6直流、蓄电池系统及设备，UPS电源系统及设备。</w:t>
      </w:r>
    </w:p>
    <w:p w14:paraId="666A00BC">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2.2.15.7电气一、二次回路及设备。</w:t>
      </w:r>
    </w:p>
    <w:p w14:paraId="33D0855D">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2.2.15.8所有转动机械电机及10KV变频器、400V变频器；</w:t>
      </w:r>
    </w:p>
    <w:p w14:paraId="58C000FB">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2.2.15.9电缆维护清理及其电缆桥架、沟道、盖板维护等；</w:t>
      </w:r>
    </w:p>
    <w:p w14:paraId="1598EC60">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2.2.15.10厂用高、低压系统，设备接地及接地网；</w:t>
      </w:r>
    </w:p>
    <w:p w14:paraId="09304B6E">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2.2.15.11大屏幕系统、航空障碍灯；</w:t>
      </w:r>
    </w:p>
    <w:p w14:paraId="618A0278">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2.2.15.12电气设备预防性试验、带电清扫；</w:t>
      </w:r>
    </w:p>
    <w:p w14:paraId="57570941">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2.2.15.13大门、道路照明</w:t>
      </w:r>
    </w:p>
    <w:p w14:paraId="15F438E4">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2.2.15.14配合电气专业工程师做好外输线路日常检查及相关工作等</w:t>
      </w:r>
    </w:p>
    <w:p w14:paraId="3652F908">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2.2.15.15 防雷接地系统定期检验、测试与维护；</w:t>
      </w:r>
    </w:p>
    <w:p w14:paraId="42B442EE">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2.2.15.16全厂及生活区、办公区电气系统（各类动力电缆、配电箱、照明灯具、插座及其他电力设备设施等）。</w:t>
      </w:r>
    </w:p>
    <w:p w14:paraId="3B99FB04">
      <w:pPr>
        <w:widowControl/>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2.2.16热控部分</w:t>
      </w:r>
    </w:p>
    <w:p w14:paraId="6D6DDCD1">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2.2.16.1所有就地及远传检测元件、表计、变送器、电（气）动执行机构、电动门、电磁阀等（包括相关试验、维护、检修等）；</w:t>
      </w:r>
    </w:p>
    <w:p w14:paraId="31A1D13C">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2.2.16.2独立于DCS以外的系统（如工业电视、空压机、空调、垃圾称重（电子汽车衡）、垃圾卸料门、垃圾吊、CEMS、安防等各种监控、PLC程控系统）等的维护、检修；</w:t>
      </w:r>
    </w:p>
    <w:p w14:paraId="1AB541FC">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2.2.16.3全厂DCS控制系统、全厂PLC控制系统、全厂的工业电视监控系统、全厂自动火灾报警系统，全厂电话通讯系统，全厂办公网络系统，全厂安保监控系统，烟气在线检测分析仪表系统及CEMS环保公示大屏等。</w:t>
      </w:r>
    </w:p>
    <w:p w14:paraId="0819B80C">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2.2.16.4其他热控设备。</w:t>
      </w:r>
    </w:p>
    <w:p w14:paraId="7EA459EA">
      <w:pPr>
        <w:widowControl/>
        <w:adjustRightInd w:val="0"/>
        <w:snapToGrid w:val="0"/>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2.2.17渗滤液处理系统</w:t>
      </w:r>
    </w:p>
    <w:p w14:paraId="5AB54C32">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2.2.17.1渗滤液收集系统，包含收集池液位计、提升泵及附属阀门、管道等。</w:t>
      </w:r>
    </w:p>
    <w:p w14:paraId="1737BA4C">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2.2.17.2渗滤液处理系统，包含预处理系统、生化处理系统，膜处理系统、污泥处理系统。</w:t>
      </w:r>
    </w:p>
    <w:p w14:paraId="27D02003">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2.2.17.3渗滤液气体收集系统，包含除臭风机系统、火炬或回用系统。</w:t>
      </w:r>
    </w:p>
    <w:p w14:paraId="0B178DD1">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2.2.17.4渗滤液清堵疏通工作，包含渗滤液处理站所有工艺管道。</w:t>
      </w:r>
    </w:p>
    <w:p w14:paraId="753496F7">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2.2.17.5渗滤液处理站污泥清理及倒运至垃圾仓工作。</w:t>
      </w:r>
    </w:p>
    <w:p w14:paraId="02C6453A">
      <w:pPr>
        <w:widowControl/>
        <w:adjustRightInd w:val="0"/>
        <w:snapToGrid w:val="0"/>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2.2.18其它</w:t>
      </w:r>
    </w:p>
    <w:p w14:paraId="62501ED2">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2.2.18.1机组正常运行期间和备用期间所进行的各种检修（包括检查、修理、试验、测绘、技术记录、检修台账、安全教育台账及其整理和移交等）；</w:t>
      </w:r>
    </w:p>
    <w:p w14:paraId="08731E72">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2.2.18.2机组检修、节假日调停检修、各类抢修、临修以及设备的定修；</w:t>
      </w:r>
    </w:p>
    <w:p w14:paraId="53C54A95">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2.2.18.3在机组运行期间通过系统切换、设备轮换能进行的检修项目全部列入日常维修范围；</w:t>
      </w:r>
    </w:p>
    <w:p w14:paraId="1C469AA0">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2.2.18.4厂房钢结构及紧身封闭、沟道、泵坑、各种水箱、换热器、扩容器、支吊架、各种管件（包括阀门等）、平台、步道、楼梯、栏杆、储气罐、滤油机、建筑物和设备的沉降观测点等；</w:t>
      </w:r>
    </w:p>
    <w:p w14:paraId="2E70D7B5">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2.2.18.5检修维护工作中的脚手架搭设、拆除，保温、防腐、油漆等工作；</w:t>
      </w:r>
    </w:p>
    <w:p w14:paraId="27C762B9">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2.2.18.6甲方提供的检修维护专用设备和工器具的维护保养（增加的维护保养）；</w:t>
      </w:r>
    </w:p>
    <w:p w14:paraId="28E1E077">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2.2.18.7设备运行中承压部件的带压堵漏检修工作,公用系统的隔离、加堵；</w:t>
      </w:r>
    </w:p>
    <w:p w14:paraId="45622815">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2.2.18.8安全门定期送检（校验费用由甲方承担）；</w:t>
      </w:r>
    </w:p>
    <w:p w14:paraId="3B33FAD2">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2.2.18.9电气设备检修后的各种试验；</w:t>
      </w:r>
    </w:p>
    <w:p w14:paraId="182CE7EA">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2.2.18.10现场采取临时性安全设施的相关工作；</w:t>
      </w:r>
    </w:p>
    <w:p w14:paraId="51B3145E">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2.2.18.11配合其他乙方所进行的技术监督、性能试验等工作；</w:t>
      </w:r>
    </w:p>
    <w:p w14:paraId="69BDBF5C">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2.2.18.12协助或替代甲方对现场作业的其它单位进行监督、指导、检查、验收；</w:t>
      </w:r>
    </w:p>
    <w:p w14:paraId="2ACFA134">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2.2.18.13电梯井、烟囱等钢制结构范围内的维护、检修和消缺；</w:t>
      </w:r>
    </w:p>
    <w:p w14:paraId="60E932A8">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2.2.18.14厂内药品、材料、设备转运及入库；</w:t>
      </w:r>
    </w:p>
    <w:p w14:paraId="4CBEA80C">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2.2.18.15特种设备检定过程中涉及压力容器、余热炉、内外检保温拆装，管道切割及焊接，焊口探伤，膨胀指示器修复，锅筒检查、容器焊缝打磨等相关工作；</w:t>
      </w:r>
    </w:p>
    <w:p w14:paraId="7BF4143A">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2.2.18.16全厂通讯及网络维护；</w:t>
      </w:r>
    </w:p>
    <w:p w14:paraId="54497D50">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2.2.18.17凝汽器除垢（日常检修清理）；</w:t>
      </w:r>
    </w:p>
    <w:p w14:paraId="35DF4BD3">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2.2.18.18暖通、空调系统的定期维护、清洗，空调系统夏冬交替后防冻保护及其它措施；</w:t>
      </w:r>
    </w:p>
    <w:p w14:paraId="4F6E8236">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2.2.18.19甲方迎接检查的相关配合工作；</w:t>
      </w:r>
    </w:p>
    <w:p w14:paraId="1E783AAE">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2.2.18.20维修档案、资料管理等方面的记录、编制、整理、移交等；</w:t>
      </w:r>
    </w:p>
    <w:p w14:paraId="05D376F1">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2.2.18.21水箱、灰库、石灰罐、活性炭罐、氨水罐、反应塔等容器内壁定期清理、石灰浆管路及滤网堵塞清理。</w:t>
      </w:r>
    </w:p>
    <w:p w14:paraId="119F23E2">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2.2.18.22所有设备管道的阀门研磨。</w:t>
      </w:r>
    </w:p>
    <w:p w14:paraId="65053651">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2.2.18.23锅炉打焦、受热面清灰及疏通及所有输灰系统堵灰疏通及现场清理。</w:t>
      </w:r>
    </w:p>
    <w:p w14:paraId="54DE77E0">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2.2.18.24余热锅炉烟道灰斗、空气预热器清灰、给料炉排底部渗滤液收集排放装置、焚烧炉一次风室、布袋除尘器底部灰斗和反应塔灰斗定期检查、清理、疏通。</w:t>
      </w:r>
    </w:p>
    <w:p w14:paraId="7D97EBDB">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2.2.18.25全厂及生活区、办公区的排水工作，包括雨水管道、排水管道、垃圾仓抽水，石灰浆制备沉淀池、雨水收集池漂浮物清理以及池底沉积物清理工作。全厂及生活区、办公区沟道疏通、雨污水管道系统清理疏通。生活、办公楼、主厂房水电等的维修。</w:t>
      </w:r>
    </w:p>
    <w:p w14:paraId="3203B2E3">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2.2.18.26渣池、电缆沟等排水工作。</w:t>
      </w:r>
    </w:p>
    <w:p w14:paraId="366017EE">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2.2.18.27配合运行人员做好定期切换工作。</w:t>
      </w:r>
    </w:p>
    <w:p w14:paraId="1FDAAF32">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2.2.18.28甲方安排的生产物资，包括但不限于：桶装机油、设备及管道等的装卸车工作。</w:t>
      </w:r>
    </w:p>
    <w:p w14:paraId="7326BD9D">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2.2.18.29汽轮发电机组和液压站日常的油过滤工作。</w:t>
      </w:r>
    </w:p>
    <w:p w14:paraId="5DDF8A3F">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2.2.18.30垃圾吊、渣吊等抓斗磨损部位的修补及更新。</w:t>
      </w:r>
    </w:p>
    <w:p w14:paraId="409D1318">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2.2.18.31协助并配合甲方完成机组相关达标评级（包括安全性评价、AAA评定等）及日常迎检等方面的工作。</w:t>
      </w:r>
    </w:p>
    <w:p w14:paraId="4CA47FEA">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2.2.18.32用于全厂生产的其他设备及系统；</w:t>
      </w:r>
    </w:p>
    <w:p w14:paraId="7E46B9CE">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2.2.18.33在锅炉、汽机、发电机进行大修时，乙方需配合甲方做好对其他作业单位所负责的各检修项目的验收及相关配合工作；</w:t>
      </w:r>
    </w:p>
    <w:p w14:paraId="543C5C30">
      <w:pPr>
        <w:spacing w:after="120"/>
        <w:ind w:firstLine="560" w:firstLineChars="200"/>
        <w:rPr>
          <w:rFonts w:ascii="仿宋" w:hAnsi="仿宋" w:eastAsia="仿宋" w:cs="仿宋"/>
          <w:sz w:val="28"/>
          <w:szCs w:val="28"/>
          <w:lang w:bidi="ar"/>
        </w:rPr>
      </w:pPr>
      <w:r>
        <w:rPr>
          <w:rFonts w:hint="eastAsia" w:ascii="仿宋" w:hAnsi="仿宋" w:eastAsia="仿宋" w:cs="仿宋"/>
          <w:sz w:val="28"/>
          <w:szCs w:val="28"/>
          <w:lang w:bidi="ar"/>
        </w:rPr>
        <w:t>2.2.18.34厂区屋面日常检查、简单堵漏维修，以及天沟清理（增加）；</w:t>
      </w:r>
    </w:p>
    <w:p w14:paraId="008EC007">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2.2.18.35厂区内生产用铲车、叉车、升降机简单的维护保养及卫生清洁；</w:t>
      </w:r>
    </w:p>
    <w:p w14:paraId="14CB3C38">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2.2.18.36甲方第三方环境监测及危险废物转运过程中设备搬运、取样等配合工作；</w:t>
      </w:r>
    </w:p>
    <w:p w14:paraId="2492C2B9">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2.3十个工日及以下的设备系统零星改造、更新、新增项目的实施并且工程直接费在10000元及以内的。</w:t>
      </w:r>
    </w:p>
    <w:p w14:paraId="01881D89">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2.4设备系统的日常保温恢复、刷漆、防腐。</w:t>
      </w:r>
    </w:p>
    <w:p w14:paraId="41A5D4FA">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2.5非生产设备的零星修理项目。</w:t>
      </w:r>
    </w:p>
    <w:p w14:paraId="289ADB72">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2.6设备物资材料的搬运装卸、领出等工作。</w:t>
      </w:r>
    </w:p>
    <w:p w14:paraId="760C682B">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2.7生产厂房内及垃圾运输通道的地面保洁。</w:t>
      </w:r>
    </w:p>
    <w:p w14:paraId="5C2087B5">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2.8原水、循环水、化水、渗滤液等化学药品加药工作。</w:t>
      </w:r>
    </w:p>
    <w:p w14:paraId="56B56D25">
      <w:pPr>
        <w:widowControl/>
        <w:adjustRightInd w:val="0"/>
        <w:snapToGrid w:val="0"/>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2.8厂房内卫生</w:t>
      </w:r>
    </w:p>
    <w:p w14:paraId="4B60CF4A">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2.8.1设备及设备区域内的保洁（包含独立配电间、泵房、油罐区、加药间、空压机室、卸料平台、渗滤液区域、库房、地磅等）。</w:t>
      </w:r>
    </w:p>
    <w:p w14:paraId="213CD2FD">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2.8.2全厂设备、管道、锅炉钢架及走道的清洁（包括因设备缺陷和消缺所造成的现场脏物清理）</w:t>
      </w:r>
    </w:p>
    <w:p w14:paraId="6224E263">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2.8.3生产主厂房区域马路、渣吊控制室、垃圾吊控制室、综合楼、办公区域地面卫生。</w:t>
      </w:r>
    </w:p>
    <w:p w14:paraId="33E1D76F">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2.8.4负责卫生区域内栏杆、扶手、门窗及玻璃的卫生。</w:t>
      </w:r>
    </w:p>
    <w:p w14:paraId="7629A3E9">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2.8.5污水处理站地面、门窗、玻璃、扶手、栏杆卫生。</w:t>
      </w:r>
    </w:p>
    <w:p w14:paraId="0BE17C47">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2.8.6化水车间区域除化水化验室和飞灰化验室外的地面、门窗、玻璃、扶手、栏杆卫生。</w:t>
      </w:r>
    </w:p>
    <w:p w14:paraId="682FB3E0">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2.8.7 垃圾仓、干化仓内平台、投料口垃圾等杂物的清理（增加）</w:t>
      </w:r>
    </w:p>
    <w:p w14:paraId="7D896748">
      <w:pPr>
        <w:widowControl/>
        <w:adjustRightInd w:val="0"/>
        <w:snapToGri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2.9全厂的防汛防台，抢险应急等工作。</w:t>
      </w:r>
    </w:p>
    <w:p w14:paraId="076995D7">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2.10卸料平台的运行、维护、设备卫生。</w:t>
      </w:r>
    </w:p>
    <w:p w14:paraId="4100A482">
      <w:pPr>
        <w:adjustRightInd w:val="0"/>
        <w:spacing w:line="360" w:lineRule="auto"/>
        <w:ind w:right="-252" w:rightChars="-120" w:firstLine="562" w:firstLineChars="200"/>
        <w:rPr>
          <w:rFonts w:ascii="仿宋" w:hAnsi="仿宋" w:eastAsia="仿宋" w:cs="仿宋"/>
          <w:b/>
          <w:sz w:val="28"/>
          <w:szCs w:val="28"/>
        </w:rPr>
      </w:pPr>
      <w:r>
        <w:rPr>
          <w:rFonts w:hint="eastAsia" w:ascii="仿宋" w:hAnsi="仿宋" w:eastAsia="仿宋" w:cs="仿宋"/>
          <w:b/>
          <w:sz w:val="28"/>
          <w:szCs w:val="28"/>
        </w:rPr>
        <w:t>不在维护合同范围内的工作内容：</w:t>
      </w:r>
    </w:p>
    <w:p w14:paraId="6A12AB4F">
      <w:pPr>
        <w:adjustRightInd w:val="0"/>
        <w:spacing w:line="360" w:lineRule="auto"/>
        <w:ind w:right="-252" w:rightChars="-120" w:firstLine="560" w:firstLineChars="200"/>
        <w:rPr>
          <w:rFonts w:ascii="仿宋" w:hAnsi="仿宋" w:eastAsia="仿宋" w:cs="仿宋"/>
          <w:sz w:val="28"/>
          <w:szCs w:val="28"/>
        </w:rPr>
      </w:pPr>
      <w:r>
        <w:rPr>
          <w:rFonts w:hint="eastAsia" w:ascii="仿宋" w:hAnsi="仿宋" w:eastAsia="仿宋" w:cs="仿宋"/>
          <w:sz w:val="28"/>
          <w:szCs w:val="28"/>
        </w:rPr>
        <w:t>1.机、电、炉三大主体设备的大修；</w:t>
      </w:r>
    </w:p>
    <w:p w14:paraId="11065C46">
      <w:pPr>
        <w:adjustRightInd w:val="0"/>
        <w:spacing w:line="360" w:lineRule="auto"/>
        <w:ind w:right="-252" w:rightChars="-120" w:firstLine="560" w:firstLineChars="200"/>
        <w:rPr>
          <w:rFonts w:ascii="仿宋" w:hAnsi="仿宋" w:eastAsia="仿宋" w:cs="仿宋"/>
          <w:sz w:val="28"/>
          <w:szCs w:val="28"/>
        </w:rPr>
      </w:pPr>
      <w:r>
        <w:rPr>
          <w:rFonts w:hint="eastAsia" w:ascii="仿宋" w:hAnsi="仿宋" w:eastAsia="仿宋" w:cs="仿宋"/>
          <w:sz w:val="28"/>
          <w:szCs w:val="28"/>
        </w:rPr>
        <w:t>2.焚烧炉炉墙、耐火材料的大修；</w:t>
      </w:r>
    </w:p>
    <w:p w14:paraId="71CC5EF4">
      <w:pPr>
        <w:adjustRightInd w:val="0"/>
        <w:spacing w:line="360" w:lineRule="auto"/>
        <w:ind w:right="-252" w:rightChars="-120" w:firstLine="560" w:firstLineChars="200"/>
        <w:rPr>
          <w:rFonts w:ascii="仿宋" w:hAnsi="仿宋" w:eastAsia="仿宋" w:cs="仿宋"/>
          <w:sz w:val="28"/>
          <w:szCs w:val="28"/>
        </w:rPr>
      </w:pPr>
      <w:r>
        <w:rPr>
          <w:rFonts w:hint="eastAsia" w:ascii="仿宋" w:hAnsi="仿宋" w:eastAsia="仿宋" w:cs="仿宋"/>
          <w:sz w:val="28"/>
          <w:szCs w:val="28"/>
        </w:rPr>
        <w:t>3.电梯的维护、检修；</w:t>
      </w:r>
    </w:p>
    <w:p w14:paraId="495D6A88">
      <w:pPr>
        <w:adjustRightInd w:val="0"/>
        <w:spacing w:line="360" w:lineRule="auto"/>
        <w:ind w:right="-252" w:rightChars="-120" w:firstLine="560" w:firstLineChars="200"/>
        <w:rPr>
          <w:rFonts w:ascii="仿宋" w:hAnsi="仿宋" w:eastAsia="仿宋" w:cs="仿宋"/>
          <w:sz w:val="28"/>
          <w:szCs w:val="28"/>
        </w:rPr>
      </w:pPr>
      <w:r>
        <w:rPr>
          <w:rFonts w:hint="eastAsia" w:ascii="仿宋" w:hAnsi="仿宋" w:eastAsia="仿宋" w:cs="仿宋"/>
          <w:sz w:val="28"/>
          <w:szCs w:val="28"/>
        </w:rPr>
        <w:t>4.办公用设备；</w:t>
      </w:r>
    </w:p>
    <w:p w14:paraId="412D6739">
      <w:pPr>
        <w:adjustRightInd w:val="0"/>
        <w:spacing w:line="360" w:lineRule="auto"/>
        <w:ind w:right="-252" w:rightChars="-120" w:firstLine="560" w:firstLineChars="200"/>
        <w:rPr>
          <w:rFonts w:ascii="仿宋" w:hAnsi="仿宋" w:eastAsia="仿宋" w:cs="仿宋"/>
          <w:sz w:val="28"/>
          <w:szCs w:val="28"/>
        </w:rPr>
      </w:pPr>
      <w:r>
        <w:rPr>
          <w:rFonts w:hint="eastAsia" w:ascii="仿宋" w:hAnsi="仿宋" w:eastAsia="仿宋" w:cs="仿宋"/>
          <w:sz w:val="28"/>
          <w:szCs w:val="28"/>
        </w:rPr>
        <w:t>5.大屏幕的内部清洁；</w:t>
      </w:r>
    </w:p>
    <w:p w14:paraId="418B7D9F">
      <w:pPr>
        <w:adjustRightInd w:val="0"/>
        <w:spacing w:line="360" w:lineRule="auto"/>
        <w:ind w:right="-252" w:rightChars="-120" w:firstLine="560" w:firstLineChars="200"/>
        <w:rPr>
          <w:rFonts w:ascii="仿宋" w:hAnsi="仿宋" w:eastAsia="仿宋" w:cs="仿宋"/>
          <w:sz w:val="28"/>
          <w:szCs w:val="28"/>
        </w:rPr>
      </w:pPr>
      <w:r>
        <w:rPr>
          <w:rFonts w:hint="eastAsia" w:ascii="仿宋" w:hAnsi="仿宋" w:eastAsia="仿宋" w:cs="仿宋"/>
          <w:sz w:val="28"/>
          <w:szCs w:val="28"/>
        </w:rPr>
        <w:t>6.110KV系统；</w:t>
      </w:r>
    </w:p>
    <w:p w14:paraId="209024E3">
      <w:pPr>
        <w:adjustRightInd w:val="0"/>
        <w:spacing w:line="360" w:lineRule="auto"/>
        <w:ind w:right="-252" w:rightChars="-120" w:firstLine="560" w:firstLineChars="200"/>
        <w:rPr>
          <w:rFonts w:ascii="仿宋" w:hAnsi="仿宋" w:eastAsia="仿宋" w:cs="仿宋"/>
          <w:sz w:val="28"/>
          <w:szCs w:val="28"/>
        </w:rPr>
      </w:pPr>
      <w:r>
        <w:rPr>
          <w:rFonts w:hint="eastAsia" w:ascii="仿宋" w:hAnsi="仿宋" w:eastAsia="仿宋" w:cs="仿宋"/>
          <w:sz w:val="28"/>
          <w:szCs w:val="28"/>
        </w:rPr>
        <w:t>7.电机的绕组损坏修理；</w:t>
      </w:r>
    </w:p>
    <w:p w14:paraId="31C0C927">
      <w:pPr>
        <w:adjustRightInd w:val="0"/>
        <w:spacing w:line="360" w:lineRule="auto"/>
        <w:ind w:right="-252" w:rightChars="-120" w:firstLine="560" w:firstLineChars="200"/>
        <w:rPr>
          <w:rFonts w:ascii="仿宋" w:hAnsi="仿宋" w:eastAsia="仿宋" w:cs="仿宋"/>
          <w:sz w:val="28"/>
          <w:szCs w:val="28"/>
        </w:rPr>
      </w:pPr>
      <w:r>
        <w:rPr>
          <w:rFonts w:hint="eastAsia" w:ascii="仿宋" w:hAnsi="仿宋" w:eastAsia="仿宋" w:cs="仿宋"/>
          <w:sz w:val="28"/>
          <w:szCs w:val="28"/>
        </w:rPr>
        <w:t>8.构建筑物的维护；</w:t>
      </w:r>
    </w:p>
    <w:p w14:paraId="0A4D7B4E">
      <w:pPr>
        <w:adjustRightInd w:val="0"/>
        <w:spacing w:line="360" w:lineRule="auto"/>
        <w:ind w:right="-252" w:rightChars="-120" w:firstLine="560" w:firstLineChars="200"/>
        <w:rPr>
          <w:rFonts w:ascii="仿宋" w:hAnsi="仿宋" w:eastAsia="仿宋" w:cs="仿宋"/>
          <w:sz w:val="28"/>
          <w:szCs w:val="28"/>
        </w:rPr>
      </w:pPr>
      <w:r>
        <w:rPr>
          <w:rFonts w:hint="eastAsia" w:ascii="仿宋" w:hAnsi="仿宋" w:eastAsia="仿宋" w:cs="仿宋"/>
          <w:sz w:val="28"/>
          <w:szCs w:val="28"/>
        </w:rPr>
        <w:t>9.非常规设备的租赁使用；</w:t>
      </w:r>
    </w:p>
    <w:p w14:paraId="3EDC362B">
      <w:pPr>
        <w:adjustRightInd w:val="0"/>
        <w:spacing w:line="360" w:lineRule="auto"/>
        <w:ind w:right="-252" w:rightChars="-120" w:firstLine="560" w:firstLineChars="200"/>
        <w:rPr>
          <w:rFonts w:ascii="仿宋" w:hAnsi="仿宋" w:eastAsia="仿宋" w:cs="仿宋"/>
          <w:sz w:val="28"/>
          <w:szCs w:val="28"/>
        </w:rPr>
      </w:pPr>
      <w:r>
        <w:rPr>
          <w:rFonts w:hint="eastAsia" w:ascii="仿宋" w:hAnsi="仿宋" w:eastAsia="仿宋" w:cs="仿宋"/>
          <w:sz w:val="28"/>
          <w:szCs w:val="28"/>
        </w:rPr>
        <w:t>10.锅、容、管、特的监督及检验；</w:t>
      </w:r>
    </w:p>
    <w:p w14:paraId="1AA26FD0">
      <w:pPr>
        <w:adjustRightInd w:val="0"/>
        <w:spacing w:line="360" w:lineRule="auto"/>
        <w:ind w:right="-252" w:rightChars="-120" w:firstLine="560" w:firstLineChars="200"/>
        <w:rPr>
          <w:rFonts w:ascii="仿宋" w:hAnsi="仿宋" w:eastAsia="仿宋" w:cs="仿宋"/>
          <w:sz w:val="28"/>
          <w:szCs w:val="28"/>
        </w:rPr>
      </w:pPr>
      <w:r>
        <w:rPr>
          <w:rFonts w:hint="eastAsia" w:ascii="仿宋" w:hAnsi="仿宋" w:eastAsia="仿宋" w:cs="仿宋"/>
          <w:sz w:val="28"/>
          <w:szCs w:val="28"/>
        </w:rPr>
        <w:t>11.非常规理、化分析；</w:t>
      </w:r>
    </w:p>
    <w:p w14:paraId="1870CDB7">
      <w:pPr>
        <w:adjustRightInd w:val="0"/>
        <w:spacing w:line="360" w:lineRule="auto"/>
        <w:ind w:right="-252" w:rightChars="-120" w:firstLine="560" w:firstLineChars="200"/>
        <w:rPr>
          <w:rFonts w:ascii="仿宋" w:hAnsi="仿宋" w:eastAsia="仿宋" w:cs="仿宋"/>
          <w:sz w:val="28"/>
          <w:szCs w:val="28"/>
        </w:rPr>
      </w:pPr>
      <w:r>
        <w:rPr>
          <w:rFonts w:hint="eastAsia" w:ascii="仿宋" w:hAnsi="仿宋" w:eastAsia="仿宋" w:cs="仿宋"/>
          <w:sz w:val="28"/>
          <w:szCs w:val="28"/>
        </w:rPr>
        <w:t>12.水、气、炉渣、飞灰、氨水、石灰、活性炭的化验、分析；</w:t>
      </w:r>
    </w:p>
    <w:p w14:paraId="38CA9568">
      <w:pPr>
        <w:adjustRightInd w:val="0"/>
        <w:spacing w:line="360" w:lineRule="auto"/>
        <w:ind w:right="-252" w:rightChars="-120" w:firstLine="560" w:firstLineChars="200"/>
        <w:rPr>
          <w:rFonts w:ascii="仿宋" w:hAnsi="仿宋" w:eastAsia="仿宋" w:cs="仿宋"/>
          <w:sz w:val="28"/>
          <w:szCs w:val="28"/>
        </w:rPr>
      </w:pPr>
      <w:r>
        <w:rPr>
          <w:rFonts w:hint="eastAsia" w:ascii="仿宋" w:hAnsi="仿宋" w:eastAsia="仿宋" w:cs="仿宋"/>
          <w:sz w:val="28"/>
          <w:szCs w:val="28"/>
        </w:rPr>
        <w:t>13.热工；</w:t>
      </w:r>
    </w:p>
    <w:p w14:paraId="20ABE629">
      <w:pPr>
        <w:adjustRightInd w:val="0"/>
        <w:spacing w:line="360" w:lineRule="auto"/>
        <w:ind w:right="-252" w:rightChars="-120" w:firstLine="560" w:firstLineChars="200"/>
        <w:rPr>
          <w:rFonts w:ascii="仿宋" w:hAnsi="仿宋" w:eastAsia="仿宋" w:cs="仿宋"/>
          <w:sz w:val="28"/>
          <w:szCs w:val="28"/>
        </w:rPr>
      </w:pPr>
      <w:r>
        <w:rPr>
          <w:rFonts w:hint="eastAsia" w:ascii="仿宋" w:hAnsi="仿宋" w:eastAsia="仿宋" w:cs="仿宋"/>
          <w:sz w:val="28"/>
          <w:szCs w:val="28"/>
        </w:rPr>
        <w:t>（1）DCS系统以控制室电子间的端子排为界，上至CRT的回路；</w:t>
      </w:r>
    </w:p>
    <w:p w14:paraId="42324DE7">
      <w:pPr>
        <w:adjustRightInd w:val="0"/>
        <w:spacing w:line="360" w:lineRule="auto"/>
        <w:ind w:right="-252" w:rightChars="-120" w:firstLine="560" w:firstLineChars="200"/>
        <w:rPr>
          <w:rFonts w:ascii="仿宋" w:hAnsi="仿宋" w:eastAsia="仿宋" w:cs="仿宋"/>
          <w:sz w:val="28"/>
          <w:szCs w:val="28"/>
        </w:rPr>
      </w:pPr>
      <w:r>
        <w:rPr>
          <w:rFonts w:hint="eastAsia" w:ascii="仿宋" w:hAnsi="仿宋" w:eastAsia="仿宋" w:cs="仿宋"/>
          <w:sz w:val="28"/>
          <w:szCs w:val="28"/>
        </w:rPr>
        <w:t>（2）DCS、PLC程控系统、CEMS等系统的软件维护。</w:t>
      </w:r>
    </w:p>
    <w:p w14:paraId="5BCC0ECF">
      <w:pPr>
        <w:adjustRightInd w:val="0"/>
        <w:spacing w:line="360" w:lineRule="auto"/>
        <w:ind w:right="-252" w:rightChars="-120" w:firstLine="560" w:firstLineChars="200"/>
        <w:rPr>
          <w:rFonts w:ascii="仿宋" w:hAnsi="仿宋" w:eastAsia="仿宋" w:cs="仿宋"/>
          <w:sz w:val="28"/>
          <w:szCs w:val="28"/>
        </w:rPr>
      </w:pPr>
      <w:r>
        <w:rPr>
          <w:rFonts w:hint="eastAsia" w:ascii="仿宋" w:hAnsi="仿宋" w:eastAsia="仿宋" w:cs="仿宋"/>
          <w:sz w:val="28"/>
          <w:szCs w:val="28"/>
        </w:rPr>
        <w:t>14.特殊项目；</w:t>
      </w:r>
    </w:p>
    <w:p w14:paraId="6CBEED36">
      <w:pPr>
        <w:adjustRightInd w:val="0"/>
        <w:spacing w:line="360" w:lineRule="auto"/>
        <w:ind w:right="-252" w:rightChars="-120" w:firstLine="560" w:firstLineChars="200"/>
        <w:rPr>
          <w:rFonts w:ascii="仿宋" w:hAnsi="仿宋" w:eastAsia="仿宋" w:cs="仿宋"/>
          <w:sz w:val="28"/>
          <w:szCs w:val="28"/>
        </w:rPr>
      </w:pPr>
      <w:r>
        <w:rPr>
          <w:rFonts w:hint="eastAsia" w:ascii="仿宋" w:hAnsi="仿宋" w:eastAsia="仿宋" w:cs="仿宋"/>
          <w:sz w:val="28"/>
          <w:szCs w:val="28"/>
        </w:rPr>
        <w:t>（1）垃圾地磅称校验（计量局校验）；</w:t>
      </w:r>
    </w:p>
    <w:p w14:paraId="2CE3229B">
      <w:pPr>
        <w:adjustRightInd w:val="0"/>
        <w:spacing w:line="360" w:lineRule="auto"/>
        <w:ind w:right="-252" w:rightChars="-120" w:firstLine="560" w:firstLineChars="200"/>
        <w:rPr>
          <w:rFonts w:ascii="仿宋" w:hAnsi="仿宋" w:eastAsia="仿宋" w:cs="仿宋"/>
          <w:sz w:val="28"/>
          <w:szCs w:val="28"/>
        </w:rPr>
      </w:pPr>
      <w:r>
        <w:rPr>
          <w:rFonts w:hint="eastAsia" w:ascii="仿宋" w:hAnsi="仿宋" w:eastAsia="仿宋" w:cs="仿宋"/>
          <w:sz w:val="28"/>
          <w:szCs w:val="28"/>
        </w:rPr>
        <w:t>（2）全厂单轨吊、垃圾吊、渣吊、汽机吊、电梯、塔吊的外校验（第三方强检）。</w:t>
      </w:r>
    </w:p>
    <w:p w14:paraId="124A1873">
      <w:pPr>
        <w:adjustRightInd w:val="0"/>
        <w:spacing w:line="360" w:lineRule="auto"/>
        <w:ind w:right="-252" w:rightChars="-120" w:firstLine="560" w:firstLineChars="200"/>
        <w:rPr>
          <w:rFonts w:ascii="仿宋" w:hAnsi="仿宋" w:eastAsia="仿宋" w:cs="仿宋"/>
          <w:b/>
          <w:bCs/>
          <w:sz w:val="28"/>
          <w:szCs w:val="28"/>
        </w:rPr>
      </w:pPr>
      <w:r>
        <w:rPr>
          <w:rFonts w:hint="eastAsia" w:ascii="仿宋" w:hAnsi="仿宋" w:eastAsia="仿宋" w:cs="仿宋"/>
          <w:sz w:val="28"/>
          <w:szCs w:val="28"/>
        </w:rPr>
        <w:t>15.二噁英的检测。</w:t>
      </w:r>
      <w:r>
        <w:rPr>
          <w:rFonts w:hint="eastAsia" w:ascii="仿宋" w:hAnsi="仿宋" w:eastAsia="仿宋" w:cs="仿宋"/>
          <w:b/>
          <w:bCs/>
          <w:sz w:val="28"/>
          <w:szCs w:val="28"/>
        </w:rPr>
        <w:t xml:space="preserve"> </w:t>
      </w:r>
    </w:p>
    <w:p w14:paraId="4A2029C0">
      <w:pPr>
        <w:pStyle w:val="22"/>
        <w:snapToGrid w:val="0"/>
        <w:spacing w:line="500" w:lineRule="exact"/>
        <w:ind w:firstLine="480" w:firstLineChars="200"/>
        <w:rPr>
          <w:rFonts w:ascii="仿宋" w:hAnsi="仿宋" w:eastAsia="仿宋" w:cs="仿宋"/>
          <w:szCs w:val="24"/>
        </w:rPr>
      </w:pPr>
    </w:p>
    <w:p w14:paraId="2999C898">
      <w:pPr>
        <w:pStyle w:val="22"/>
        <w:snapToGrid w:val="0"/>
        <w:spacing w:line="500" w:lineRule="exact"/>
        <w:ind w:firstLine="420" w:firstLineChars="200"/>
        <w:rPr>
          <w:rFonts w:ascii="宋体" w:hAnsi="宋体"/>
          <w:sz w:val="21"/>
          <w:szCs w:val="21"/>
        </w:rPr>
      </w:pPr>
    </w:p>
    <w:bookmarkEnd w:id="0"/>
    <w:bookmarkEnd w:id="1"/>
    <w:bookmarkEnd w:id="2"/>
    <w:bookmarkEnd w:id="3"/>
    <w:p w14:paraId="5FC3690F">
      <w:pPr>
        <w:rPr>
          <w:rFonts w:ascii="仿宋" w:hAnsi="仿宋" w:eastAsia="仿宋" w:cs="仿宋"/>
          <w:b/>
          <w:bCs/>
          <w:kern w:val="44"/>
          <w:sz w:val="28"/>
          <w:szCs w:val="28"/>
        </w:rPr>
      </w:pPr>
      <w:r>
        <w:rPr>
          <w:rFonts w:hint="eastAsia" w:ascii="仿宋" w:hAnsi="仿宋" w:eastAsia="仿宋" w:cs="仿宋"/>
          <w:b/>
          <w:bCs/>
          <w:kern w:val="44"/>
          <w:sz w:val="28"/>
          <w:szCs w:val="28"/>
        </w:rPr>
        <w:br w:type="page"/>
      </w:r>
    </w:p>
    <w:p w14:paraId="254152A9">
      <w:pPr>
        <w:spacing w:line="360" w:lineRule="auto"/>
        <w:rPr>
          <w:rFonts w:ascii="仿宋" w:hAnsi="仿宋" w:eastAsia="仿宋" w:cs="仿宋"/>
          <w:b/>
          <w:bCs/>
          <w:kern w:val="44"/>
          <w:sz w:val="28"/>
          <w:szCs w:val="28"/>
        </w:rPr>
      </w:pPr>
      <w:r>
        <w:rPr>
          <w:rFonts w:hint="eastAsia" w:ascii="仿宋" w:hAnsi="仿宋" w:eastAsia="仿宋" w:cs="仿宋"/>
          <w:b/>
          <w:bCs/>
          <w:kern w:val="44"/>
          <w:sz w:val="28"/>
          <w:szCs w:val="28"/>
        </w:rPr>
        <w:t>附件3</w:t>
      </w:r>
    </w:p>
    <w:p w14:paraId="53BFBF8B">
      <w:pPr>
        <w:widowControl/>
        <w:spacing w:line="360" w:lineRule="auto"/>
        <w:jc w:val="center"/>
        <w:rPr>
          <w:rFonts w:ascii="仿宋" w:hAnsi="仿宋" w:eastAsia="仿宋" w:cs="仿宋"/>
          <w:b/>
          <w:sz w:val="28"/>
          <w:szCs w:val="28"/>
        </w:rPr>
      </w:pPr>
      <w:r>
        <w:rPr>
          <w:rFonts w:hint="eastAsia" w:ascii="仿宋" w:hAnsi="仿宋" w:eastAsia="仿宋" w:cs="仿宋"/>
          <w:b/>
          <w:sz w:val="28"/>
          <w:szCs w:val="28"/>
        </w:rPr>
        <w:t>采购需求反馈意见或建议</w:t>
      </w:r>
    </w:p>
    <w:tbl>
      <w:tblPr>
        <w:tblStyle w:val="11"/>
        <w:tblW w:w="0" w:type="auto"/>
        <w:tblInd w:w="0" w:type="dxa"/>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3530"/>
        <w:gridCol w:w="3984"/>
      </w:tblGrid>
      <w:tr w14:paraId="646098C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008" w:type="dxa"/>
            <w:tcBorders>
              <w:tl2br w:val="nil"/>
              <w:tr2bl w:val="nil"/>
            </w:tcBorders>
            <w:vAlign w:val="center"/>
          </w:tcPr>
          <w:p w14:paraId="6942B852">
            <w:pPr>
              <w:pStyle w:val="21"/>
              <w:kinsoku w:val="0"/>
              <w:overflowPunct w:val="0"/>
              <w:ind w:firstLine="0" w:firstLineChars="0"/>
              <w:jc w:val="center"/>
              <w:rPr>
                <w:rFonts w:ascii="仿宋" w:hAnsi="仿宋" w:eastAsia="仿宋" w:cs="仿宋"/>
                <w:sz w:val="28"/>
                <w:szCs w:val="28"/>
              </w:rPr>
            </w:pPr>
            <w:r>
              <w:rPr>
                <w:rFonts w:hint="eastAsia" w:ascii="仿宋" w:hAnsi="仿宋" w:eastAsia="仿宋" w:cs="仿宋"/>
                <w:sz w:val="28"/>
                <w:szCs w:val="28"/>
              </w:rPr>
              <w:t>序号</w:t>
            </w:r>
          </w:p>
        </w:tc>
        <w:tc>
          <w:tcPr>
            <w:tcW w:w="3530" w:type="dxa"/>
            <w:tcBorders>
              <w:tl2br w:val="nil"/>
              <w:tr2bl w:val="nil"/>
            </w:tcBorders>
            <w:vAlign w:val="center"/>
          </w:tcPr>
          <w:p w14:paraId="719DA642">
            <w:pPr>
              <w:pStyle w:val="21"/>
              <w:kinsoku w:val="0"/>
              <w:overflowPunct w:val="0"/>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事项</w:t>
            </w:r>
          </w:p>
        </w:tc>
        <w:tc>
          <w:tcPr>
            <w:tcW w:w="3984" w:type="dxa"/>
            <w:tcBorders>
              <w:tl2br w:val="nil"/>
              <w:tr2bl w:val="nil"/>
            </w:tcBorders>
            <w:vAlign w:val="center"/>
          </w:tcPr>
          <w:p w14:paraId="2AD0C78B">
            <w:pPr>
              <w:pStyle w:val="21"/>
              <w:kinsoku w:val="0"/>
              <w:overflowPunct w:val="0"/>
              <w:ind w:firstLine="0" w:firstLineChars="0"/>
              <w:jc w:val="center"/>
              <w:rPr>
                <w:rFonts w:ascii="仿宋" w:hAnsi="仿宋" w:eastAsia="仿宋" w:cs="仿宋"/>
                <w:sz w:val="28"/>
                <w:szCs w:val="28"/>
              </w:rPr>
            </w:pPr>
            <w:r>
              <w:rPr>
                <w:rFonts w:hint="eastAsia" w:ascii="仿宋" w:hAnsi="仿宋" w:eastAsia="仿宋" w:cs="仿宋"/>
                <w:sz w:val="28"/>
                <w:szCs w:val="28"/>
              </w:rPr>
              <w:t>意见或建议</w:t>
            </w:r>
          </w:p>
        </w:tc>
      </w:tr>
      <w:tr w14:paraId="01A30E66">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1008" w:type="dxa"/>
            <w:tcBorders>
              <w:tl2br w:val="nil"/>
              <w:tr2bl w:val="nil"/>
            </w:tcBorders>
            <w:vAlign w:val="center"/>
          </w:tcPr>
          <w:p w14:paraId="1DD2B58B">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1</w:t>
            </w:r>
          </w:p>
        </w:tc>
        <w:tc>
          <w:tcPr>
            <w:tcW w:w="3530" w:type="dxa"/>
            <w:tcBorders>
              <w:tl2br w:val="nil"/>
              <w:tr2bl w:val="nil"/>
            </w:tcBorders>
            <w:vAlign w:val="center"/>
          </w:tcPr>
          <w:p w14:paraId="6C5AAB6A">
            <w:pPr>
              <w:adjustRightInd w:val="0"/>
              <w:snapToGrid w:val="0"/>
              <w:spacing w:line="240" w:lineRule="auto"/>
              <w:ind w:firstLine="0" w:firstLineChars="0"/>
              <w:jc w:val="left"/>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对本项目的商务条件</w:t>
            </w:r>
            <w:r>
              <w:rPr>
                <w:rFonts w:hint="eastAsia" w:ascii="仿宋" w:hAnsi="仿宋" w:eastAsia="仿宋" w:cs="仿宋"/>
                <w:sz w:val="28"/>
                <w:szCs w:val="28"/>
                <w:lang w:val="en-US" w:eastAsia="zh-CN"/>
              </w:rPr>
              <w:t>的</w:t>
            </w:r>
            <w:r>
              <w:rPr>
                <w:rFonts w:hint="eastAsia" w:ascii="仿宋" w:hAnsi="仿宋" w:eastAsia="仿宋" w:cs="仿宋"/>
                <w:sz w:val="28"/>
                <w:szCs w:val="28"/>
              </w:rPr>
              <w:t>意见或建议</w:t>
            </w:r>
            <w:r>
              <w:rPr>
                <w:rFonts w:hint="eastAsia" w:ascii="仿宋" w:hAnsi="仿宋" w:eastAsia="仿宋" w:cs="仿宋"/>
                <w:color w:val="000000"/>
                <w:sz w:val="28"/>
                <w:szCs w:val="28"/>
                <w:lang w:val="en-US" w:eastAsia="zh-CN"/>
              </w:rPr>
              <w:t>（如报价、结算、验收条件等）</w:t>
            </w:r>
          </w:p>
        </w:tc>
        <w:tc>
          <w:tcPr>
            <w:tcW w:w="3984" w:type="dxa"/>
            <w:tcBorders>
              <w:tl2br w:val="nil"/>
              <w:tr2bl w:val="nil"/>
            </w:tcBorders>
            <w:vAlign w:val="center"/>
          </w:tcPr>
          <w:p w14:paraId="4324AA50">
            <w:pPr>
              <w:spacing w:line="360" w:lineRule="auto"/>
              <w:ind w:firstLine="560" w:firstLineChars="200"/>
              <w:jc w:val="left"/>
              <w:rPr>
                <w:rFonts w:ascii="仿宋" w:hAnsi="仿宋" w:eastAsia="仿宋" w:cs="仿宋"/>
                <w:color w:val="000000"/>
                <w:sz w:val="28"/>
                <w:szCs w:val="28"/>
              </w:rPr>
            </w:pPr>
          </w:p>
        </w:tc>
      </w:tr>
      <w:tr w14:paraId="6C419EF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1008" w:type="dxa"/>
            <w:tcBorders>
              <w:tl2br w:val="nil"/>
              <w:tr2bl w:val="nil"/>
            </w:tcBorders>
            <w:vAlign w:val="center"/>
          </w:tcPr>
          <w:p w14:paraId="08B68343">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2</w:t>
            </w:r>
          </w:p>
        </w:tc>
        <w:tc>
          <w:tcPr>
            <w:tcW w:w="3530" w:type="dxa"/>
            <w:tcBorders>
              <w:tl2br w:val="nil"/>
              <w:tr2bl w:val="nil"/>
            </w:tcBorders>
            <w:vAlign w:val="center"/>
          </w:tcPr>
          <w:p w14:paraId="5B1B4538">
            <w:pPr>
              <w:adjustRightInd w:val="0"/>
              <w:snapToGrid w:val="0"/>
              <w:spacing w:line="240" w:lineRule="auto"/>
              <w:ind w:firstLine="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对本项目的技术条件的</w:t>
            </w:r>
            <w:r>
              <w:rPr>
                <w:rFonts w:hint="eastAsia" w:ascii="仿宋" w:hAnsi="仿宋" w:eastAsia="仿宋" w:cs="仿宋"/>
                <w:sz w:val="28"/>
                <w:szCs w:val="28"/>
              </w:rPr>
              <w:t>意见或建议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如人员的配置、人员的职称或资格要求、检修周期、技术条件等</w:t>
            </w:r>
            <w:r>
              <w:rPr>
                <w:rFonts w:hint="eastAsia" w:ascii="仿宋" w:hAnsi="仿宋" w:eastAsia="仿宋" w:cs="仿宋"/>
                <w:sz w:val="28"/>
                <w:szCs w:val="28"/>
                <w:lang w:eastAsia="zh-CN"/>
              </w:rPr>
              <w:t>）</w:t>
            </w:r>
          </w:p>
        </w:tc>
        <w:tc>
          <w:tcPr>
            <w:tcW w:w="3984" w:type="dxa"/>
            <w:tcBorders>
              <w:tl2br w:val="nil"/>
              <w:tr2bl w:val="nil"/>
            </w:tcBorders>
            <w:vAlign w:val="center"/>
          </w:tcPr>
          <w:p w14:paraId="76EA7AD1">
            <w:pPr>
              <w:spacing w:line="360" w:lineRule="auto"/>
              <w:ind w:firstLine="560" w:firstLineChars="200"/>
              <w:jc w:val="left"/>
              <w:rPr>
                <w:rFonts w:ascii="仿宋" w:hAnsi="仿宋" w:eastAsia="仿宋" w:cs="仿宋"/>
                <w:sz w:val="28"/>
                <w:szCs w:val="28"/>
              </w:rPr>
            </w:pPr>
          </w:p>
        </w:tc>
      </w:tr>
      <w:tr w14:paraId="3B0599FD">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008" w:type="dxa"/>
            <w:tcBorders>
              <w:tl2br w:val="nil"/>
              <w:tr2bl w:val="nil"/>
            </w:tcBorders>
            <w:vAlign w:val="center"/>
          </w:tcPr>
          <w:p w14:paraId="7E5316E2">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3</w:t>
            </w:r>
          </w:p>
        </w:tc>
        <w:tc>
          <w:tcPr>
            <w:tcW w:w="3530" w:type="dxa"/>
            <w:tcBorders>
              <w:tl2br w:val="nil"/>
              <w:tr2bl w:val="nil"/>
            </w:tcBorders>
            <w:vAlign w:val="center"/>
          </w:tcPr>
          <w:p w14:paraId="36FEBCDF">
            <w:pPr>
              <w:adjustRightInd w:val="0"/>
              <w:snapToGrid w:val="0"/>
              <w:spacing w:line="240" w:lineRule="auto"/>
              <w:ind w:firstLine="0" w:firstLineChars="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采购人需提供的配合条件</w:t>
            </w:r>
          </w:p>
        </w:tc>
        <w:tc>
          <w:tcPr>
            <w:tcW w:w="3984" w:type="dxa"/>
            <w:tcBorders>
              <w:tl2br w:val="nil"/>
              <w:tr2bl w:val="nil"/>
            </w:tcBorders>
            <w:vAlign w:val="center"/>
          </w:tcPr>
          <w:p w14:paraId="591143E5">
            <w:pPr>
              <w:spacing w:line="360" w:lineRule="auto"/>
              <w:ind w:firstLine="560" w:firstLineChars="200"/>
              <w:jc w:val="left"/>
              <w:rPr>
                <w:rFonts w:ascii="仿宋" w:hAnsi="仿宋" w:eastAsia="仿宋" w:cs="仿宋"/>
                <w:sz w:val="28"/>
                <w:szCs w:val="28"/>
              </w:rPr>
            </w:pPr>
          </w:p>
        </w:tc>
      </w:tr>
      <w:tr w14:paraId="402014A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008" w:type="dxa"/>
            <w:tcBorders>
              <w:tl2br w:val="nil"/>
              <w:tr2bl w:val="nil"/>
            </w:tcBorders>
            <w:vAlign w:val="center"/>
          </w:tcPr>
          <w:p w14:paraId="6AF12C7E">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4</w:t>
            </w:r>
          </w:p>
        </w:tc>
        <w:tc>
          <w:tcPr>
            <w:tcW w:w="3530" w:type="dxa"/>
            <w:tcBorders>
              <w:tl2br w:val="nil"/>
              <w:tr2bl w:val="nil"/>
            </w:tcBorders>
            <w:vAlign w:val="center"/>
          </w:tcPr>
          <w:p w14:paraId="5485E16B">
            <w:pPr>
              <w:adjustRightInd w:val="0"/>
              <w:snapToGrid w:val="0"/>
              <w:spacing w:line="240" w:lineRule="auto"/>
              <w:ind w:firstLine="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其他</w:t>
            </w:r>
          </w:p>
        </w:tc>
        <w:tc>
          <w:tcPr>
            <w:tcW w:w="3984" w:type="dxa"/>
            <w:tcBorders>
              <w:tl2br w:val="nil"/>
              <w:tr2bl w:val="nil"/>
            </w:tcBorders>
            <w:vAlign w:val="center"/>
          </w:tcPr>
          <w:p w14:paraId="154379CB">
            <w:pPr>
              <w:spacing w:line="360" w:lineRule="auto"/>
              <w:ind w:firstLine="560" w:firstLineChars="200"/>
              <w:jc w:val="left"/>
              <w:rPr>
                <w:rFonts w:ascii="仿宋" w:hAnsi="仿宋" w:eastAsia="仿宋" w:cs="仿宋"/>
                <w:sz w:val="28"/>
                <w:szCs w:val="28"/>
              </w:rPr>
            </w:pPr>
          </w:p>
        </w:tc>
      </w:tr>
      <w:tr w14:paraId="535F089F">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008" w:type="dxa"/>
            <w:tcBorders>
              <w:tl2br w:val="nil"/>
              <w:tr2bl w:val="nil"/>
            </w:tcBorders>
            <w:vAlign w:val="center"/>
          </w:tcPr>
          <w:p w14:paraId="0B456A0F">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w:t>
            </w:r>
          </w:p>
        </w:tc>
        <w:tc>
          <w:tcPr>
            <w:tcW w:w="3530" w:type="dxa"/>
            <w:tcBorders>
              <w:tl2br w:val="nil"/>
              <w:tr2bl w:val="nil"/>
            </w:tcBorders>
            <w:vAlign w:val="center"/>
          </w:tcPr>
          <w:p w14:paraId="3F402ADA">
            <w:pPr>
              <w:spacing w:line="360" w:lineRule="auto"/>
              <w:ind w:firstLine="0" w:firstLineChars="0"/>
              <w:jc w:val="left"/>
              <w:rPr>
                <w:rFonts w:ascii="仿宋" w:hAnsi="仿宋" w:eastAsia="仿宋" w:cs="仿宋"/>
                <w:sz w:val="28"/>
                <w:szCs w:val="28"/>
              </w:rPr>
            </w:pPr>
          </w:p>
        </w:tc>
        <w:tc>
          <w:tcPr>
            <w:tcW w:w="3984" w:type="dxa"/>
            <w:tcBorders>
              <w:tl2br w:val="nil"/>
              <w:tr2bl w:val="nil"/>
            </w:tcBorders>
            <w:vAlign w:val="center"/>
          </w:tcPr>
          <w:p w14:paraId="69E1E41D">
            <w:pPr>
              <w:spacing w:line="360" w:lineRule="auto"/>
              <w:ind w:firstLine="560" w:firstLineChars="200"/>
              <w:jc w:val="left"/>
              <w:rPr>
                <w:rFonts w:ascii="仿宋" w:hAnsi="仿宋" w:eastAsia="仿宋" w:cs="仿宋"/>
                <w:sz w:val="28"/>
                <w:szCs w:val="28"/>
              </w:rPr>
            </w:pPr>
          </w:p>
        </w:tc>
      </w:tr>
    </w:tbl>
    <w:p w14:paraId="64D6674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注：衷心感谢贵单位对本项目调查工作的支持，本次调查可能用于采购实施，如涉及贵单位商业机密的，请作出提醒或不填。</w:t>
      </w:r>
    </w:p>
    <w:p w14:paraId="43CE6506">
      <w:pPr>
        <w:spacing w:line="360" w:lineRule="auto"/>
        <w:ind w:firstLine="560" w:firstLineChars="200"/>
        <w:rPr>
          <w:rFonts w:ascii="仿宋" w:hAnsi="仿宋" w:eastAsia="仿宋" w:cs="仿宋"/>
          <w:sz w:val="28"/>
          <w:szCs w:val="28"/>
        </w:rPr>
      </w:pPr>
    </w:p>
    <w:p w14:paraId="419050E7">
      <w:pPr>
        <w:wordWrap w:val="0"/>
        <w:spacing w:line="360" w:lineRule="auto"/>
        <w:jc w:val="center"/>
        <w:rPr>
          <w:rFonts w:ascii="仿宋" w:hAnsi="仿宋" w:eastAsia="仿宋" w:cs="仿宋"/>
          <w:sz w:val="28"/>
          <w:szCs w:val="28"/>
        </w:rPr>
      </w:pPr>
      <w:r>
        <w:rPr>
          <w:rFonts w:hint="eastAsia" w:ascii="仿宋" w:hAnsi="仿宋" w:eastAsia="仿宋" w:cs="仿宋"/>
          <w:sz w:val="28"/>
          <w:szCs w:val="28"/>
        </w:rPr>
        <w:t xml:space="preserve">                        单位名称（盖章）：  </w:t>
      </w:r>
    </w:p>
    <w:p w14:paraId="2EF4FB41">
      <w:pPr>
        <w:wordWrap w:val="0"/>
        <w:spacing w:line="360" w:lineRule="auto"/>
        <w:jc w:val="right"/>
        <w:rPr>
          <w:rFonts w:ascii="仿宋" w:hAnsi="仿宋" w:eastAsia="仿宋" w:cs="仿宋"/>
          <w:sz w:val="28"/>
          <w:szCs w:val="28"/>
        </w:rPr>
      </w:pPr>
      <w:r>
        <w:rPr>
          <w:rFonts w:hint="eastAsia" w:ascii="仿宋" w:hAnsi="仿宋" w:eastAsia="仿宋" w:cs="仿宋"/>
          <w:sz w:val="28"/>
          <w:szCs w:val="28"/>
        </w:rPr>
        <w:t xml:space="preserve">                     </w:t>
      </w:r>
    </w:p>
    <w:p w14:paraId="4AEEDB66">
      <w:pPr>
        <w:kinsoku w:val="0"/>
        <w:autoSpaceDE w:val="0"/>
        <w:autoSpaceDN w:val="0"/>
        <w:adjustRightInd w:val="0"/>
        <w:snapToGrid w:val="0"/>
        <w:spacing w:line="360" w:lineRule="exact"/>
        <w:ind w:firstLine="5040" w:firstLineChars="1800"/>
        <w:textAlignment w:val="baseline"/>
        <w:rPr>
          <w:rFonts w:ascii="仿宋" w:hAnsi="仿宋" w:eastAsia="仿宋" w:cs="仿宋"/>
          <w:bCs/>
          <w:highlight w:val="yellow"/>
        </w:rPr>
      </w:pPr>
      <w:r>
        <w:rPr>
          <w:rFonts w:hint="eastAsia" w:ascii="仿宋" w:hAnsi="仿宋" w:eastAsia="仿宋" w:cs="仿宋"/>
          <w:sz w:val="28"/>
          <w:szCs w:val="28"/>
        </w:rPr>
        <w:t xml:space="preserve">日       期：            </w:t>
      </w:r>
    </w:p>
    <w:p w14:paraId="0405FA1A">
      <w:pPr>
        <w:widowControl/>
        <w:kinsoku w:val="0"/>
        <w:autoSpaceDE w:val="0"/>
        <w:autoSpaceDN w:val="0"/>
        <w:adjustRightInd w:val="0"/>
        <w:snapToGrid w:val="0"/>
        <w:spacing w:line="360" w:lineRule="exact"/>
        <w:textAlignment w:val="baseline"/>
        <w:rPr>
          <w:rFonts w:ascii="仿宋" w:hAnsi="仿宋" w:eastAsia="仿宋" w:cs="仿宋"/>
        </w:rPr>
      </w:pPr>
    </w:p>
    <w:p w14:paraId="331C4DD8">
      <w:pPr>
        <w:rPr>
          <w:rFonts w:ascii="仿宋" w:hAnsi="仿宋" w:eastAsia="仿宋" w:cs="仿宋"/>
          <w:b/>
          <w:bC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A892">
    <w:pPr>
      <w:pStyle w:val="8"/>
      <w:ind w:firstLine="3420" w:firstLineChars="1900"/>
    </w:pPr>
    <w:sdt>
      <w:sdtPr>
        <w:id w:val="677231561"/>
      </w:sdtPr>
      <w:sdtContent>
        <w:sdt>
          <w:sdtPr>
            <w:id w:val="98381352"/>
          </w:sdtPr>
          <w:sdtContent>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20</w:t>
            </w:r>
            <w:r>
              <w:rPr>
                <w:b/>
                <w:bCs/>
                <w:sz w:val="24"/>
                <w:szCs w:val="24"/>
              </w:rPr>
              <w:fldChar w:fldCharType="end"/>
            </w:r>
          </w:sdtContent>
        </w:sdt>
      </w:sdtContent>
    </w:sdt>
  </w:p>
  <w:p w14:paraId="1144B64D">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MWUzN2RlYjhkM2VjNTcwMjYyZmY2MGRhNjQ0ZDEifQ=="/>
  </w:docVars>
  <w:rsids>
    <w:rsidRoot w:val="004F5BB8"/>
    <w:rsid w:val="00080207"/>
    <w:rsid w:val="00132F98"/>
    <w:rsid w:val="00396FE1"/>
    <w:rsid w:val="004F5BB8"/>
    <w:rsid w:val="00661C56"/>
    <w:rsid w:val="006B4E94"/>
    <w:rsid w:val="007759F2"/>
    <w:rsid w:val="007F3A34"/>
    <w:rsid w:val="008F0F80"/>
    <w:rsid w:val="00980746"/>
    <w:rsid w:val="00BB5788"/>
    <w:rsid w:val="00DB0208"/>
    <w:rsid w:val="00E835F2"/>
    <w:rsid w:val="00E852C3"/>
    <w:rsid w:val="00EF3BE0"/>
    <w:rsid w:val="00F43982"/>
    <w:rsid w:val="00FE4ECA"/>
    <w:rsid w:val="05F908B7"/>
    <w:rsid w:val="09204226"/>
    <w:rsid w:val="09352F13"/>
    <w:rsid w:val="0B304AFF"/>
    <w:rsid w:val="10A77E6D"/>
    <w:rsid w:val="14A343EA"/>
    <w:rsid w:val="15443D90"/>
    <w:rsid w:val="1575350C"/>
    <w:rsid w:val="1CEA163B"/>
    <w:rsid w:val="21781209"/>
    <w:rsid w:val="22014364"/>
    <w:rsid w:val="247F552C"/>
    <w:rsid w:val="378360C0"/>
    <w:rsid w:val="392403BC"/>
    <w:rsid w:val="48F922D8"/>
    <w:rsid w:val="4E5153DA"/>
    <w:rsid w:val="54054D71"/>
    <w:rsid w:val="575C71B2"/>
    <w:rsid w:val="592C50B8"/>
    <w:rsid w:val="5B716D60"/>
    <w:rsid w:val="5EF841A4"/>
    <w:rsid w:val="670C0271"/>
    <w:rsid w:val="67277FC8"/>
    <w:rsid w:val="685826FD"/>
    <w:rsid w:val="6A4A007A"/>
    <w:rsid w:val="6A6D0E42"/>
    <w:rsid w:val="6B082FC7"/>
    <w:rsid w:val="6B1523C9"/>
    <w:rsid w:val="6B2C198A"/>
    <w:rsid w:val="6CD62D98"/>
    <w:rsid w:val="6D0112BB"/>
    <w:rsid w:val="6D456141"/>
    <w:rsid w:val="72B25B54"/>
    <w:rsid w:val="7D9D1777"/>
    <w:rsid w:val="7E455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7"/>
    <w:qFormat/>
    <w:uiPriority w:val="0"/>
    <w:pPr>
      <w:keepNext/>
      <w:keepLines/>
      <w:spacing w:before="340" w:after="330" w:line="578" w:lineRule="auto"/>
      <w:outlineLvl w:val="0"/>
    </w:pPr>
    <w:rPr>
      <w:b/>
      <w:kern w:val="44"/>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after="120"/>
      <w:ind w:left="420" w:leftChars="200" w:firstLine="420" w:firstLineChars="200"/>
    </w:pPr>
    <w:rPr>
      <w:rFonts w:ascii="Calibri" w:hAnsi="Calibri"/>
      <w:sz w:val="21"/>
      <w:szCs w:val="21"/>
    </w:rPr>
  </w:style>
  <w:style w:type="paragraph" w:styleId="3">
    <w:name w:val="Body Text Indent"/>
    <w:basedOn w:val="1"/>
    <w:qFormat/>
    <w:uiPriority w:val="0"/>
    <w:pPr>
      <w:ind w:firstLine="570"/>
    </w:pPr>
    <w:rPr>
      <w:rFonts w:ascii="宋体" w:hAnsi="宋体"/>
      <w:sz w:val="28"/>
    </w:rPr>
  </w:style>
  <w:style w:type="paragraph" w:styleId="5">
    <w:name w:val="annotation text"/>
    <w:basedOn w:val="1"/>
    <w:link w:val="26"/>
    <w:semiHidden/>
    <w:unhideWhenUsed/>
    <w:qFormat/>
    <w:uiPriority w:val="99"/>
    <w:pPr>
      <w:jc w:val="left"/>
    </w:pPr>
  </w:style>
  <w:style w:type="paragraph" w:styleId="6">
    <w:name w:val="Body Text"/>
    <w:basedOn w:val="1"/>
    <w:next w:val="1"/>
    <w:link w:val="18"/>
    <w:semiHidden/>
    <w:unhideWhenUsed/>
    <w:qFormat/>
    <w:uiPriority w:val="99"/>
    <w:pPr>
      <w:spacing w:after="120"/>
    </w:pPr>
  </w:style>
  <w:style w:type="paragraph" w:styleId="7">
    <w:name w:val="Balloon Text"/>
    <w:basedOn w:val="1"/>
    <w:link w:val="28"/>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7"/>
    <w:semiHidden/>
    <w:unhideWhenUsed/>
    <w:qFormat/>
    <w:uiPriority w:val="99"/>
    <w:rPr>
      <w:b/>
      <w:bCs/>
    </w:rPr>
  </w:style>
  <w:style w:type="character" w:styleId="13">
    <w:name w:val="Strong"/>
    <w:basedOn w:val="12"/>
    <w:qFormat/>
    <w:uiPriority w:val="0"/>
    <w:rPr>
      <w:b/>
    </w:rPr>
  </w:style>
  <w:style w:type="character" w:styleId="14">
    <w:name w:val="FollowedHyperlink"/>
    <w:basedOn w:val="12"/>
    <w:semiHidden/>
    <w:unhideWhenUsed/>
    <w:qFormat/>
    <w:uiPriority w:val="99"/>
    <w:rPr>
      <w:color w:val="800080"/>
      <w:u w:val="single"/>
    </w:rPr>
  </w:style>
  <w:style w:type="character" w:styleId="15">
    <w:name w:val="Hyperlink"/>
    <w:basedOn w:val="12"/>
    <w:semiHidden/>
    <w:unhideWhenUsed/>
    <w:qFormat/>
    <w:uiPriority w:val="99"/>
    <w:rPr>
      <w:color w:val="0000FF"/>
      <w:u w:val="single"/>
    </w:rPr>
  </w:style>
  <w:style w:type="character" w:styleId="16">
    <w:name w:val="annotation reference"/>
    <w:basedOn w:val="12"/>
    <w:semiHidden/>
    <w:unhideWhenUsed/>
    <w:qFormat/>
    <w:uiPriority w:val="99"/>
    <w:rPr>
      <w:sz w:val="21"/>
      <w:szCs w:val="21"/>
    </w:rPr>
  </w:style>
  <w:style w:type="character" w:customStyle="1" w:styleId="17">
    <w:name w:val="标题 1 Char"/>
    <w:basedOn w:val="12"/>
    <w:link w:val="4"/>
    <w:qFormat/>
    <w:uiPriority w:val="0"/>
    <w:rPr>
      <w:rFonts w:ascii="Times New Roman" w:hAnsi="Times New Roman" w:eastAsia="宋体" w:cs="Times New Roman"/>
      <w:b/>
      <w:kern w:val="44"/>
      <w:sz w:val="44"/>
      <w:szCs w:val="20"/>
    </w:rPr>
  </w:style>
  <w:style w:type="character" w:customStyle="1" w:styleId="18">
    <w:name w:val="正文文本 Char"/>
    <w:basedOn w:val="12"/>
    <w:link w:val="6"/>
    <w:semiHidden/>
    <w:qFormat/>
    <w:uiPriority w:val="99"/>
    <w:rPr>
      <w:rFonts w:ascii="Times New Roman" w:hAnsi="Times New Roman" w:eastAsia="宋体" w:cs="Times New Roman"/>
      <w:szCs w:val="20"/>
    </w:rPr>
  </w:style>
  <w:style w:type="character" w:customStyle="1" w:styleId="19">
    <w:name w:val="页眉 Char"/>
    <w:basedOn w:val="12"/>
    <w:link w:val="9"/>
    <w:qFormat/>
    <w:uiPriority w:val="99"/>
    <w:rPr>
      <w:rFonts w:ascii="Times New Roman" w:hAnsi="Times New Roman" w:eastAsia="宋体" w:cs="Times New Roman"/>
      <w:sz w:val="18"/>
      <w:szCs w:val="18"/>
    </w:rPr>
  </w:style>
  <w:style w:type="character" w:customStyle="1" w:styleId="20">
    <w:name w:val="页脚 Char"/>
    <w:basedOn w:val="12"/>
    <w:link w:val="8"/>
    <w:qFormat/>
    <w:uiPriority w:val="99"/>
    <w:rPr>
      <w:rFonts w:ascii="Times New Roman" w:hAnsi="Times New Roman" w:eastAsia="宋体" w:cs="Times New Roman"/>
      <w:sz w:val="18"/>
      <w:szCs w:val="18"/>
    </w:rPr>
  </w:style>
  <w:style w:type="paragraph" w:customStyle="1" w:styleId="21">
    <w:name w:val="Table Paragraph"/>
    <w:qFormat/>
    <w:uiPriority w:val="1"/>
    <w:pPr>
      <w:widowControl w:val="0"/>
      <w:autoSpaceDE w:val="0"/>
      <w:autoSpaceDN w:val="0"/>
      <w:adjustRightInd w:val="0"/>
      <w:spacing w:line="360" w:lineRule="auto"/>
      <w:ind w:firstLine="200" w:firstLineChars="200"/>
      <w:jc w:val="both"/>
    </w:pPr>
    <w:rPr>
      <w:rFonts w:ascii="宋体" w:hAnsi="Times New Roman" w:eastAsia="宋体" w:cs="宋体"/>
      <w:sz w:val="24"/>
      <w:szCs w:val="24"/>
      <w:lang w:val="en-US" w:eastAsia="zh-CN" w:bidi="ar-SA"/>
    </w:rPr>
  </w:style>
  <w:style w:type="paragraph" w:customStyle="1" w:styleId="22">
    <w:name w:val="报告正文"/>
    <w:basedOn w:val="1"/>
    <w:qFormat/>
    <w:uiPriority w:val="0"/>
    <w:pPr>
      <w:adjustRightInd w:val="0"/>
      <w:spacing w:line="360" w:lineRule="auto"/>
      <w:ind w:firstLine="482"/>
      <w:textAlignment w:val="baseline"/>
    </w:pPr>
    <w:rPr>
      <w:rFonts w:cs="宋体"/>
      <w:sz w:val="24"/>
    </w:rPr>
  </w:style>
  <w:style w:type="paragraph" w:customStyle="1" w:styleId="23">
    <w:name w:val="Normal_0"/>
    <w:qFormat/>
    <w:uiPriority w:val="0"/>
    <w:rPr>
      <w:rFonts w:ascii="Times New Roman" w:hAnsi="Times New Roman" w:eastAsia="Times New Roman" w:cs="Times New Roman"/>
      <w:sz w:val="24"/>
      <w:szCs w:val="24"/>
      <w:lang w:val="en-US" w:eastAsia="zh-CN" w:bidi="ar-SA"/>
    </w:rPr>
  </w:style>
  <w:style w:type="paragraph" w:customStyle="1" w:styleId="24">
    <w:name w:val="È±Ê¡ÎÄ±¾"/>
    <w:basedOn w:val="1"/>
    <w:qFormat/>
    <w:uiPriority w:val="0"/>
    <w:pPr>
      <w:widowControl/>
      <w:overflowPunct w:val="0"/>
      <w:autoSpaceDE w:val="0"/>
      <w:autoSpaceDN w:val="0"/>
      <w:adjustRightInd w:val="0"/>
      <w:jc w:val="left"/>
      <w:textAlignment w:val="baseline"/>
    </w:pPr>
    <w:rPr>
      <w:kern w:val="0"/>
      <w:sz w:val="24"/>
    </w:rPr>
  </w:style>
  <w:style w:type="table" w:customStyle="1" w:styleId="25">
    <w:name w:val="Table Normal"/>
    <w:unhideWhenUsed/>
    <w:qFormat/>
    <w:uiPriority w:val="0"/>
    <w:tblPr>
      <w:tblCellMar>
        <w:top w:w="0" w:type="dxa"/>
        <w:left w:w="0" w:type="dxa"/>
        <w:bottom w:w="0" w:type="dxa"/>
        <w:right w:w="0" w:type="dxa"/>
      </w:tblCellMar>
    </w:tblPr>
  </w:style>
  <w:style w:type="character" w:customStyle="1" w:styleId="26">
    <w:name w:val="批注文字 Char"/>
    <w:basedOn w:val="12"/>
    <w:link w:val="5"/>
    <w:semiHidden/>
    <w:qFormat/>
    <w:uiPriority w:val="99"/>
    <w:rPr>
      <w:rFonts w:ascii="Times New Roman" w:hAnsi="Times New Roman" w:eastAsia="宋体" w:cs="Times New Roman"/>
      <w:kern w:val="2"/>
      <w:sz w:val="21"/>
    </w:rPr>
  </w:style>
  <w:style w:type="character" w:customStyle="1" w:styleId="27">
    <w:name w:val="批注主题 Char"/>
    <w:basedOn w:val="26"/>
    <w:link w:val="10"/>
    <w:semiHidden/>
    <w:qFormat/>
    <w:uiPriority w:val="99"/>
    <w:rPr>
      <w:rFonts w:ascii="Times New Roman" w:hAnsi="Times New Roman" w:eastAsia="宋体" w:cs="Times New Roman"/>
      <w:b/>
      <w:bCs/>
      <w:kern w:val="2"/>
      <w:sz w:val="21"/>
    </w:rPr>
  </w:style>
  <w:style w:type="character" w:customStyle="1" w:styleId="28">
    <w:name w:val="批注框文本 Char"/>
    <w:basedOn w:val="12"/>
    <w:link w:val="7"/>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7038</Words>
  <Characters>8572</Characters>
  <Lines>65</Lines>
  <Paragraphs>18</Paragraphs>
  <TotalTime>8</TotalTime>
  <ScaleCrop>false</ScaleCrop>
  <LinksUpToDate>false</LinksUpToDate>
  <CharactersWithSpaces>8899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2023-04-21T06:04:00Z</dcterms:created>
  <dc:creator>China</dc:creator>
  <cp:lastModifiedBy>WPS</cp:lastModifiedBy>
  <cp:lastPrinted>2023-04-23T09:32:00Z</cp:lastPrinted>
  <dcterms:modified xsi:type="dcterms:W3CDTF">2025-12-18T09:56:16Z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A295972F50BF41F2BB2E05C8A8807E5D_13</vt:lpwstr>
  </property>
  <property fmtid="{D5CDD505-2E9C-101B-9397-08002B2CF9AE}" pid="4" name="KSOTemplateDocerSaveRecord">
    <vt:lpwstr>eyJoZGlkIjoiOWVkMTRhOTI2NGEwYjBhMThhMDA1ZjNlZTgxYWM5MGIiLCJ1c2VySWQiOiI3NTUwMTAyNTIifQ==</vt:lpwstr>
  </property>
</Properties>
</file>